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5" w:lineRule="auto"/>
        <w:rPr>
          <w:rFonts w:ascii="Arial"/>
          <w:sz w:val="21"/>
        </w:rPr>
      </w:pPr>
    </w:p>
    <w:p>
      <w:pPr>
        <w:spacing w:before="156" w:line="220" w:lineRule="auto"/>
        <w:ind w:left="6191"/>
        <w:outlineLvl w:val="0"/>
        <w:rPr>
          <w:rFonts w:ascii="宋体" w:hAnsi="宋体" w:eastAsia="宋体" w:cs="宋体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5"/>
          <w:sz w:val="48"/>
          <w:szCs w:val="48"/>
          <w:lang w:eastAsia="zh-CN"/>
        </w:rPr>
        <w:t>伊川县医疗卫生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-5"/>
          <w:sz w:val="48"/>
          <w:szCs w:val="48"/>
        </w:rPr>
        <w:t>领域基层政务公开标准目录</w:t>
      </w:r>
    </w:p>
    <w:p>
      <w:pPr>
        <w:spacing w:before="202"/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3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9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color w:val="auto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5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4" w:line="237" w:lineRule="auto"/>
              <w:ind w:left="198" w:right="179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4" w:line="237" w:lineRule="auto"/>
              <w:ind w:left="195" w:right="18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4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3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0101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01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可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2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母婴保健技术</w:t>
            </w:r>
          </w:p>
          <w:p>
            <w:pPr>
              <w:spacing w:before="40" w:line="219" w:lineRule="auto"/>
              <w:ind w:left="12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服务机构执业</w:t>
            </w:r>
          </w:p>
          <w:p>
            <w:pPr>
              <w:spacing w:before="42" w:line="220" w:lineRule="auto"/>
              <w:ind w:left="25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许可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权限</w:t>
            </w:r>
          </w:p>
          <w:p>
            <w:pPr>
              <w:spacing w:before="40" w:line="220" w:lineRule="auto"/>
              <w:ind w:left="6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4"/>
                <w:sz w:val="24"/>
                <w:szCs w:val="24"/>
              </w:rPr>
              <w:t>内）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6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5" w:lineRule="auto"/>
              <w:rPr>
                <w:color w:val="auto"/>
              </w:rPr>
            </w:pPr>
          </w:p>
          <w:p>
            <w:pPr>
              <w:pStyle w:val="8"/>
              <w:spacing w:line="265" w:lineRule="auto"/>
              <w:rPr>
                <w:color w:val="auto"/>
              </w:rPr>
            </w:pPr>
          </w:p>
          <w:p>
            <w:pPr>
              <w:pStyle w:val="8"/>
              <w:spacing w:line="266" w:lineRule="auto"/>
              <w:rPr>
                <w:color w:val="auto"/>
              </w:rPr>
            </w:pPr>
          </w:p>
          <w:p>
            <w:pPr>
              <w:pStyle w:val="8"/>
              <w:spacing w:line="266" w:lineRule="auto"/>
              <w:rPr>
                <w:color w:val="auto"/>
              </w:rPr>
            </w:pPr>
          </w:p>
          <w:p>
            <w:pPr>
              <w:pStyle w:val="8"/>
              <w:spacing w:line="266" w:lineRule="auto"/>
              <w:rPr>
                <w:color w:val="auto"/>
              </w:rPr>
            </w:pPr>
          </w:p>
          <w:p>
            <w:pPr>
              <w:pStyle w:val="8"/>
              <w:spacing w:line="266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120" w:right="538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【法律】《中华人民共和国行政许可法》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color w:val="auto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号）</w:t>
            </w:r>
          </w:p>
          <w:p>
            <w:pPr>
              <w:spacing w:before="32" w:line="220" w:lineRule="auto"/>
              <w:ind w:left="1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0" w:line="238" w:lineRule="auto"/>
              <w:ind w:left="114" w:right="229" w:firstLine="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color w:val="auto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color w:val="auto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41" w:line="242" w:lineRule="auto"/>
              <w:ind w:left="120" w:right="109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号）</w:t>
            </w:r>
          </w:p>
          <w:p>
            <w:pPr>
              <w:spacing w:before="34" w:line="243" w:lineRule="auto"/>
              <w:ind w:left="116" w:right="309" w:hanging="1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【国务院文件】《国务院关于第六批取消和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调整行政审批项目的决定》（国发〔2012〕</w:t>
            </w:r>
            <w:r>
              <w:rPr>
                <w:rFonts w:ascii="宋体" w:hAnsi="宋体" w:eastAsia="宋体" w:cs="宋体"/>
                <w:color w:val="auto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52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号）</w:t>
            </w:r>
          </w:p>
          <w:p>
            <w:pPr>
              <w:spacing w:before="30" w:line="244" w:lineRule="auto"/>
              <w:ind w:left="113" w:right="289" w:hanging="1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【部门规章及规范性文件】《国家卫生健康</w:t>
            </w:r>
            <w:r>
              <w:rPr>
                <w:rFonts w:ascii="宋体" w:hAnsi="宋体" w:eastAsia="宋体" w:cs="宋体"/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委关于修改&lt;职业健康检查管理办法&gt;等</w:t>
            </w:r>
            <w:r>
              <w:rPr>
                <w:rFonts w:ascii="宋体" w:hAnsi="宋体" w:eastAsia="宋体" w:cs="宋体"/>
                <w:color w:val="auto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color w:val="auto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部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门规章的决定》（中华人民共和国国家卫生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健康委员会令第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3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color w:val="auto"/>
              </w:rPr>
            </w:pPr>
          </w:p>
          <w:p>
            <w:pPr>
              <w:pStyle w:val="8"/>
              <w:spacing w:line="254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spacing w:before="35" w:line="220" w:lineRule="auto"/>
              <w:ind w:left="410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38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8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2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38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8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282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spacing w:before="270" w:line="238" w:lineRule="auto"/>
              <w:ind w:left="113" w:right="206" w:firstLine="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办事指南，包括：适用范围、事项审查</w:t>
            </w:r>
            <w:r>
              <w:rPr>
                <w:rFonts w:ascii="宋体" w:hAnsi="宋体" w:eastAsia="宋体" w:cs="宋体"/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类型、项目信息（项目名称、审批类</w:t>
            </w:r>
          </w:p>
          <w:p>
            <w:pPr>
              <w:spacing w:before="31" w:line="219" w:lineRule="auto"/>
              <w:ind w:left="11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别、项目编码）、办理依据、受理机</w:t>
            </w:r>
          </w:p>
          <w:p>
            <w:pPr>
              <w:spacing w:before="40" w:line="246" w:lineRule="auto"/>
              <w:ind w:left="114" w:right="206" w:firstLine="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构、决定机构、审批数量、办理条件、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申请材料、申请接收、办理基本流程、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办理方式、审批时限、审批收费依据及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标准、审批结果、结果送达、申请人权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利和义务、咨询途径、监督和投诉渠</w:t>
            </w:r>
          </w:p>
          <w:p>
            <w:pPr>
              <w:spacing w:before="31" w:line="220" w:lineRule="auto"/>
              <w:ind w:left="11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道、办公地址和时间、公开查询方式等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06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3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Align w:val="top"/>
          </w:tcPr>
          <w:p>
            <w:pPr>
              <w:spacing w:before="285" w:line="238" w:lineRule="auto"/>
              <w:ind w:left="114" w:right="20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开受理、审核、审批、送达等相关信息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5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1" w:lineRule="auto"/>
              <w:rPr>
                <w:color w:val="auto"/>
              </w:rPr>
            </w:pPr>
          </w:p>
          <w:p>
            <w:pPr>
              <w:pStyle w:val="8"/>
              <w:spacing w:line="261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15" w:right="206" w:firstLine="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结果信息——母婴保健技术服务执业许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可证信息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27" w:lineRule="auto"/>
              <w:rPr>
                <w:color w:val="auto"/>
              </w:rPr>
            </w:pPr>
          </w:p>
          <w:p>
            <w:pPr>
              <w:pStyle w:val="8"/>
              <w:spacing w:line="328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8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8" w:line="207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7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87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7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rPr>
          <w:rFonts w:ascii="Arial"/>
          <w:color w:val="C00000"/>
          <w:sz w:val="21"/>
        </w:rPr>
      </w:pPr>
    </w:p>
    <w:p>
      <w:pPr>
        <w:rPr>
          <w:rFonts w:ascii="Arial" w:hAnsi="Arial" w:eastAsia="Arial" w:cs="Arial"/>
          <w:color w:val="C00000"/>
          <w:sz w:val="21"/>
          <w:szCs w:val="21"/>
        </w:rPr>
        <w:sectPr>
          <w:footerReference r:id="rId5" w:type="default"/>
          <w:pgSz w:w="23811" w:h="16839"/>
          <w:pgMar w:top="1431" w:right="914" w:bottom="1365" w:left="916" w:header="0" w:footer="1165" w:gutter="0"/>
          <w:pgNumType w:fmt="decimal" w:start="1"/>
          <w:cols w:space="720" w:num="1"/>
        </w:sectPr>
      </w:pPr>
    </w:p>
    <w:p>
      <w:pPr>
        <w:spacing w:line="91" w:lineRule="auto"/>
        <w:rPr>
          <w:rFonts w:ascii="Arial"/>
          <w:color w:val="C00000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14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917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color w:val="auto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spacing w:before="78" w:line="236" w:lineRule="auto"/>
              <w:ind w:left="615" w:right="608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spacing w:before="78" w:line="236" w:lineRule="auto"/>
              <w:ind w:left="1738" w:right="1716" w:hanging="1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411" w:right="396" w:hanging="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pStyle w:val="8"/>
              <w:spacing w:line="264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410" w:right="392" w:hanging="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44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8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60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44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60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60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0102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01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可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spacing w:before="34" w:line="238" w:lineRule="auto"/>
              <w:ind w:left="256" w:right="264" w:firstLine="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母婴保健服务</w:t>
            </w:r>
            <w:r>
              <w:rPr>
                <w:rFonts w:ascii="宋体" w:hAnsi="宋体" w:eastAsia="宋体" w:cs="宋体"/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人员资格认定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（权限内）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431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6" w:lineRule="auto"/>
              <w:ind w:left="120" w:right="538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【法律】《中华人民共和国行政许可法》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color w:val="auto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号）</w:t>
            </w:r>
          </w:p>
          <w:p>
            <w:pPr>
              <w:spacing w:before="37" w:line="220" w:lineRule="auto"/>
              <w:ind w:left="1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0" w:line="238" w:lineRule="auto"/>
              <w:ind w:left="114" w:right="229" w:firstLine="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color w:val="auto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color w:val="auto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38" w:line="243" w:lineRule="auto"/>
              <w:ind w:left="120" w:right="109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号）</w:t>
            </w:r>
          </w:p>
          <w:p>
            <w:pPr>
              <w:spacing w:before="32" w:line="244" w:lineRule="auto"/>
              <w:ind w:left="113" w:right="289" w:hanging="1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【部门规章及规范性文件】《国家卫生健康</w:t>
            </w:r>
            <w:r>
              <w:rPr>
                <w:rFonts w:ascii="宋体" w:hAnsi="宋体" w:eastAsia="宋体" w:cs="宋体"/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委关于修改&lt;职业健康检查管理办法&gt;等</w:t>
            </w:r>
            <w:r>
              <w:rPr>
                <w:rFonts w:ascii="宋体" w:hAnsi="宋体" w:eastAsia="宋体" w:cs="宋体"/>
                <w:color w:val="auto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color w:val="auto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部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门规章的决定》（中华人民共和国国家卫生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健康委员会令第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号）</w:t>
            </w:r>
          </w:p>
          <w:p>
            <w:pPr>
              <w:spacing w:before="36" w:line="242" w:lineRule="auto"/>
              <w:ind w:left="114" w:right="289" w:hanging="11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7" w:line="220" w:lineRule="auto"/>
              <w:ind w:left="1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6" w:line="208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8" w:line="208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466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0" w:lineRule="auto"/>
              <w:rPr>
                <w:color w:val="auto"/>
              </w:rPr>
            </w:pPr>
          </w:p>
          <w:p>
            <w:pPr>
              <w:spacing w:before="78" w:line="236" w:lineRule="auto"/>
              <w:ind w:left="113" w:right="206" w:firstLine="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办事指南，包括：适用范围、事项审查</w:t>
            </w:r>
            <w:r>
              <w:rPr>
                <w:rFonts w:ascii="宋体" w:hAnsi="宋体" w:eastAsia="宋体" w:cs="宋体"/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类型、项目信息（项目名称、审批类</w:t>
            </w:r>
          </w:p>
          <w:p>
            <w:pPr>
              <w:spacing w:before="36" w:line="219" w:lineRule="auto"/>
              <w:ind w:left="11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别、项目编码）、办理依据、受理机</w:t>
            </w:r>
          </w:p>
          <w:p>
            <w:pPr>
              <w:spacing w:before="44" w:line="245" w:lineRule="auto"/>
              <w:ind w:left="114" w:right="206" w:firstLine="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构、决定机构、审批数量、办理条件、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申请材料、申请接收、办理基本流程、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办理方式、审批时限、审批收费依据及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标准、审批结果、结果送达、申请人权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利和义务、咨询途径、监督和投诉渠</w:t>
            </w:r>
          </w:p>
          <w:p>
            <w:pPr>
              <w:spacing w:before="34" w:line="220" w:lineRule="auto"/>
              <w:ind w:left="11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道、办公地址和时间、公开查询方式等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18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47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14" w:right="20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开受理、审核、审批、送达等相关信息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42" w:lineRule="auto"/>
              <w:ind w:left="112" w:right="206" w:firstLine="6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结果信息，包括姓名、性别、类别、执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业地点、证书编码、主要执业机构、发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证（批准）机关等相关信息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spacing w:before="34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38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7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7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8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7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spacing w:line="119" w:lineRule="exact"/>
        <w:rPr>
          <w:rFonts w:ascii="Arial"/>
          <w:color w:val="C00000"/>
          <w:sz w:val="10"/>
        </w:rPr>
      </w:pPr>
    </w:p>
    <w:p>
      <w:pPr>
        <w:spacing w:line="119" w:lineRule="exact"/>
        <w:rPr>
          <w:rFonts w:ascii="Arial" w:hAnsi="Arial" w:eastAsia="Arial" w:cs="Arial"/>
          <w:color w:val="C00000"/>
          <w:sz w:val="10"/>
          <w:szCs w:val="10"/>
        </w:rPr>
        <w:sectPr>
          <w:footerReference r:id="rId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color w:val="C00000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color w:val="auto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0103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pStyle w:val="8"/>
              <w:spacing w:line="251" w:lineRule="auto"/>
              <w:rPr>
                <w:color w:val="auto"/>
              </w:rPr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01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可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医疗机构设置</w:t>
            </w:r>
          </w:p>
          <w:p>
            <w:pPr>
              <w:spacing w:before="41" w:line="220" w:lineRule="auto"/>
              <w:ind w:left="14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审批（含港澳</w:t>
            </w:r>
          </w:p>
          <w:p>
            <w:pPr>
              <w:spacing w:before="41" w:line="220" w:lineRule="auto"/>
              <w:ind w:left="14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台，外商独资</w:t>
            </w:r>
          </w:p>
          <w:p>
            <w:pPr>
              <w:spacing w:before="39" w:line="220" w:lineRule="auto"/>
              <w:ind w:left="14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除外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）（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权限</w:t>
            </w:r>
          </w:p>
          <w:p>
            <w:pPr>
              <w:spacing w:before="38" w:line="220" w:lineRule="auto"/>
              <w:ind w:left="6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4"/>
                <w:sz w:val="24"/>
                <w:szCs w:val="24"/>
              </w:rPr>
              <w:t>内）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431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115" w:right="131" w:hanging="12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【法律】《中华人民共和国行政许可法》（中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华人民共和国主席令第</w:t>
            </w:r>
            <w:r>
              <w:rPr>
                <w:rFonts w:ascii="宋体" w:hAnsi="宋体" w:eastAsia="宋体" w:cs="宋体"/>
                <w:color w:val="auto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号）</w:t>
            </w:r>
          </w:p>
          <w:p>
            <w:pPr>
              <w:spacing w:before="36" w:line="237" w:lineRule="auto"/>
              <w:ind w:left="116" w:right="115" w:hanging="1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【法律】《中华人民共和国中医药法》（中华</w:t>
            </w:r>
            <w:r>
              <w:rPr>
                <w:rFonts w:ascii="宋体" w:hAnsi="宋体" w:eastAsia="宋体" w:cs="宋体"/>
                <w:color w:val="auto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57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号）</w:t>
            </w:r>
          </w:p>
          <w:p>
            <w:pPr>
              <w:spacing w:before="34" w:line="242" w:lineRule="auto"/>
              <w:ind w:left="114" w:right="101" w:hanging="11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【行政法规】《医疗机构管理条例》（中华人</w:t>
            </w:r>
            <w:r>
              <w:rPr>
                <w:rFonts w:ascii="宋体" w:hAnsi="宋体" w:eastAsia="宋体" w:cs="宋体"/>
                <w:color w:val="auto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color w:val="auto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color w:val="auto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color w:val="auto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6 日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修订）</w:t>
            </w:r>
          </w:p>
          <w:p>
            <w:pPr>
              <w:spacing w:before="33" w:line="243" w:lineRule="auto"/>
              <w:ind w:left="117" w:right="88" w:hanging="14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【国务院文件】《国务院关于取消和下放</w:t>
            </w:r>
            <w:r>
              <w:rPr>
                <w:rFonts w:ascii="宋体" w:hAnsi="宋体" w:eastAsia="宋体" w:cs="宋体"/>
                <w:color w:val="auto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50</w:t>
            </w:r>
            <w:r>
              <w:rPr>
                <w:rFonts w:ascii="宋体" w:hAnsi="宋体" w:eastAsia="宋体" w:cs="宋体"/>
                <w:color w:val="auto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行政审批项目等事项的决定》（国发〔2013〕</w:t>
            </w:r>
            <w:r>
              <w:rPr>
                <w:rFonts w:ascii="宋体" w:hAnsi="宋体" w:eastAsia="宋体" w:cs="宋体"/>
                <w:color w:val="auto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27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号）</w:t>
            </w:r>
          </w:p>
          <w:p>
            <w:pPr>
              <w:spacing w:before="29" w:line="243" w:lineRule="auto"/>
              <w:ind w:left="114" w:right="101" w:hanging="11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【部门规章及规范性文件】《医疗机构管理条</w:t>
            </w:r>
            <w:r>
              <w:rPr>
                <w:rFonts w:ascii="宋体" w:hAnsi="宋体" w:eastAsia="宋体" w:cs="宋体"/>
                <w:color w:val="auto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例实施细则》（中华人民共和国卫生部令第</w:t>
            </w:r>
            <w:r>
              <w:rPr>
                <w:rFonts w:ascii="宋体" w:hAnsi="宋体" w:eastAsia="宋体" w:cs="宋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2" w:lineRule="auto"/>
              <w:ind w:left="117" w:right="101" w:hanging="14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【部门规章及规范性文件】《医疗美容服务管</w:t>
            </w:r>
            <w:r>
              <w:rPr>
                <w:rFonts w:ascii="宋体" w:hAnsi="宋体" w:eastAsia="宋体" w:cs="宋体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理办法》（中华人民共和国卫生部令第 19 号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公布 2016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19 日修订）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38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before="34" w:line="220" w:lineRule="auto"/>
              <w:ind w:left="41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  <w:rPr>
                <w:color w:val="auto"/>
              </w:rPr>
            </w:pPr>
          </w:p>
          <w:p>
            <w:pPr>
              <w:pStyle w:val="8"/>
              <w:spacing w:line="267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38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40" w:line="208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  <w:rPr>
                <w:color w:val="auto"/>
              </w:rPr>
            </w:pPr>
          </w:p>
          <w:p>
            <w:pPr>
              <w:pStyle w:val="8"/>
              <w:spacing w:line="267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pStyle w:val="8"/>
              <w:spacing w:line="26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8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59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pStyle w:val="8"/>
              <w:spacing w:line="260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spacing w:before="78" w:line="248" w:lineRule="auto"/>
              <w:ind w:left="111" w:right="20" w:firstLine="6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hAnsi="宋体" w:eastAsia="宋体" w:cs="宋体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结果送达、申请人权利和义务、咨询途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公开查询方式等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jc w:val="center"/>
              <w:rPr>
                <w:color w:val="auto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jc w:val="center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42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14" w:right="10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开受理、审核、审批、送达等相关信息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jc w:val="center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结果信息——设置审批结果信息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before="35" w:line="220" w:lineRule="auto"/>
              <w:ind w:left="41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75" w:lineRule="auto"/>
              <w:rPr>
                <w:color w:val="auto"/>
              </w:rPr>
            </w:pPr>
          </w:p>
          <w:p>
            <w:pPr>
              <w:pStyle w:val="8"/>
              <w:spacing w:line="276" w:lineRule="auto"/>
              <w:rPr>
                <w:color w:val="auto"/>
              </w:rPr>
            </w:pPr>
          </w:p>
          <w:p>
            <w:pPr>
              <w:pStyle w:val="8"/>
              <w:spacing w:line="276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38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8" w:line="207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75" w:lineRule="auto"/>
              <w:rPr>
                <w:color w:val="auto"/>
              </w:rPr>
            </w:pPr>
          </w:p>
          <w:p>
            <w:pPr>
              <w:pStyle w:val="8"/>
              <w:spacing w:line="276" w:lineRule="auto"/>
              <w:rPr>
                <w:color w:val="auto"/>
              </w:rPr>
            </w:pPr>
          </w:p>
          <w:p>
            <w:pPr>
              <w:pStyle w:val="8"/>
              <w:spacing w:line="276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39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7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7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rPr>
          <w:rFonts w:ascii="Arial"/>
          <w:color w:val="C00000"/>
          <w:sz w:val="21"/>
        </w:rPr>
      </w:pPr>
    </w:p>
    <w:p>
      <w:pPr>
        <w:rPr>
          <w:rFonts w:ascii="Arial" w:hAnsi="Arial" w:eastAsia="Arial" w:cs="Arial"/>
          <w:color w:val="C00000"/>
          <w:sz w:val="21"/>
          <w:szCs w:val="21"/>
        </w:rPr>
        <w:sectPr>
          <w:footerReference r:id="rId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color w:val="C00000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color w:val="auto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2"/>
                <w:sz w:val="24"/>
                <w:szCs w:val="24"/>
              </w:rPr>
              <w:t>0104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5"/>
                <w:sz w:val="24"/>
                <w:szCs w:val="24"/>
              </w:rPr>
              <w:t>01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可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pStyle w:val="8"/>
              <w:spacing w:line="241" w:lineRule="auto"/>
              <w:rPr>
                <w:color w:val="auto"/>
              </w:rPr>
            </w:pPr>
          </w:p>
          <w:p>
            <w:pPr>
              <w:spacing w:before="78" w:line="244" w:lineRule="auto"/>
              <w:ind w:left="134" w:right="128" w:firstLine="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医疗机构执业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登记（人体器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官移植除外）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18"/>
                <w:sz w:val="24"/>
                <w:szCs w:val="24"/>
              </w:rPr>
              <w:t>（权限内）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431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20" w:right="538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【法律】《中华人民共和国行政许可法》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color w:val="auto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号）</w:t>
            </w:r>
          </w:p>
          <w:p>
            <w:pPr>
              <w:spacing w:before="36" w:line="241" w:lineRule="auto"/>
              <w:ind w:left="116" w:right="169" w:hanging="1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color w:val="auto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color w:val="auto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日修订）</w:t>
            </w:r>
          </w:p>
          <w:p>
            <w:pPr>
              <w:spacing w:before="36" w:line="242" w:lineRule="auto"/>
              <w:ind w:left="114" w:right="289" w:hanging="11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color w:val="auto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color w:val="auto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号）</w:t>
            </w:r>
          </w:p>
          <w:p>
            <w:pPr>
              <w:spacing w:before="34" w:line="241" w:lineRule="auto"/>
              <w:ind w:left="120" w:right="229" w:hanging="17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【部门规章及规范性文件】《医疗美容服务</w:t>
            </w:r>
            <w:r>
              <w:rPr>
                <w:rFonts w:ascii="宋体" w:hAnsi="宋体" w:eastAsia="宋体" w:cs="宋体"/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管理办法》（中华人民共和国卫生部令第</w:t>
            </w:r>
            <w:r>
              <w:rPr>
                <w:rFonts w:ascii="宋体" w:hAnsi="宋体" w:eastAsia="宋体" w:cs="宋体"/>
                <w:color w:val="auto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号公布 2016</w:t>
            </w:r>
            <w:r>
              <w:rPr>
                <w:rFonts w:ascii="宋体" w:hAnsi="宋体" w:eastAsia="宋体" w:cs="宋体"/>
                <w:color w:val="auto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19 日修订）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7" w:line="220" w:lineRule="auto"/>
              <w:ind w:left="1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38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8" w:line="208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38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8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466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98" w:lineRule="auto"/>
              <w:rPr>
                <w:color w:val="auto"/>
              </w:rPr>
            </w:pPr>
          </w:p>
          <w:p>
            <w:pPr>
              <w:spacing w:before="78" w:line="248" w:lineRule="auto"/>
              <w:ind w:left="111" w:right="20" w:firstLine="6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hAnsi="宋体" w:eastAsia="宋体" w:cs="宋体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结果送达、申请人权利和义务、咨询途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公开查询方式等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18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47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14" w:right="10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开受理、审核、审批、送达等相关信息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1" w:lineRule="auto"/>
              <w:rPr>
                <w:color w:val="auto"/>
              </w:rPr>
            </w:pPr>
          </w:p>
          <w:p>
            <w:pPr>
              <w:pStyle w:val="8"/>
              <w:spacing w:line="261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spacing w:before="78" w:line="245" w:lineRule="auto"/>
              <w:ind w:left="113" w:right="20" w:firstLine="5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结果信息——医疗机构名称、地址、诊疗</w:t>
            </w:r>
            <w:r>
              <w:rPr>
                <w:rFonts w:ascii="宋体" w:hAnsi="宋体" w:eastAsia="宋体" w:cs="宋体"/>
                <w:color w:val="auto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6"/>
                <w:sz w:val="24"/>
                <w:szCs w:val="24"/>
              </w:rPr>
              <w:t>科目、法定代表人、主要负责人、登记号、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医疗机构执业许可证有效期限、审批机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关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1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38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spacing w:before="33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83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7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39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rPr>
          <w:rFonts w:ascii="Arial"/>
          <w:color w:val="C00000"/>
          <w:sz w:val="21"/>
        </w:rPr>
      </w:pPr>
    </w:p>
    <w:p>
      <w:pPr>
        <w:rPr>
          <w:rFonts w:ascii="Arial" w:hAnsi="Arial" w:eastAsia="Arial" w:cs="Arial"/>
          <w:color w:val="C00000"/>
          <w:sz w:val="21"/>
          <w:szCs w:val="21"/>
        </w:rPr>
        <w:sectPr>
          <w:footerReference r:id="rId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tbl>
      <w:tblPr>
        <w:tblStyle w:val="7"/>
        <w:tblpPr w:leftFromText="180" w:rightFromText="180" w:vertAnchor="text" w:horzAnchor="page" w:tblpX="892" w:tblpY="-16"/>
        <w:tblOverlap w:val="never"/>
        <w:tblW w:w="2197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color w:val="auto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2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pStyle w:val="8"/>
              <w:spacing w:line="243" w:lineRule="auto"/>
              <w:rPr>
                <w:color w:val="auto"/>
              </w:rPr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2"/>
                <w:sz w:val="24"/>
                <w:szCs w:val="24"/>
              </w:rPr>
              <w:t>0105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5"/>
                <w:sz w:val="24"/>
                <w:szCs w:val="24"/>
              </w:rPr>
              <w:t>01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可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256" w:right="128" w:hanging="11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医师执业注册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（权限内）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431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4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spacing w:before="78" w:line="236" w:lineRule="auto"/>
              <w:ind w:left="120" w:right="538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【法律】《中华人民共和国行政许可法》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color w:val="auto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号）</w:t>
            </w:r>
          </w:p>
          <w:p>
            <w:pPr>
              <w:spacing w:before="37" w:line="220" w:lineRule="auto"/>
              <w:ind w:left="1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【法律】《中华人民共和国执业医师法》</w:t>
            </w:r>
          </w:p>
          <w:p>
            <w:pPr>
              <w:spacing w:before="40" w:line="238" w:lineRule="auto"/>
              <w:ind w:left="117" w:right="109" w:firstLine="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color w:val="auto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41" w:lineRule="auto"/>
              <w:ind w:left="113" w:right="289" w:hanging="1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【部门规章及规范性文件】《医师执业注册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管理办法》（中华人民共和国国家卫生和计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划生育委员会令第</w:t>
            </w:r>
            <w:r>
              <w:rPr>
                <w:rFonts w:ascii="宋体" w:hAnsi="宋体" w:eastAsia="宋体" w:cs="宋体"/>
                <w:color w:val="auto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13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7" w:line="220" w:lineRule="auto"/>
              <w:ind w:left="1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38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8" w:line="208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38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8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466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98" w:lineRule="auto"/>
              <w:rPr>
                <w:color w:val="auto"/>
              </w:rPr>
            </w:pPr>
          </w:p>
          <w:p>
            <w:pPr>
              <w:spacing w:before="78" w:line="248" w:lineRule="auto"/>
              <w:ind w:left="111" w:right="20" w:firstLine="6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hAnsi="宋体" w:eastAsia="宋体" w:cs="宋体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结果送达、申请人权利和义务、咨询途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公开查询方式等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18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47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14" w:right="10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开受理、审核、审批、送达等相关信息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42" w:lineRule="auto"/>
              <w:ind w:left="113" w:right="103" w:firstLine="5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结果信息，包括姓名、性别、类别、执业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1"/>
                <w:sz w:val="24"/>
                <w:szCs w:val="24"/>
              </w:rPr>
              <w:t>地点、证书编码、主要执业机构、发证（批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准）机关等相关信息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1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38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spacing w:before="33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83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7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39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spacing w:line="91" w:lineRule="auto"/>
        <w:rPr>
          <w:rFonts w:ascii="Arial"/>
          <w:color w:val="C00000"/>
          <w:sz w:val="2"/>
        </w:rPr>
      </w:pPr>
    </w:p>
    <w:p>
      <w:pPr>
        <w:rPr>
          <w:rFonts w:ascii="Arial"/>
          <w:color w:val="C00000"/>
          <w:sz w:val="21"/>
        </w:rPr>
      </w:pPr>
    </w:p>
    <w:p>
      <w:pPr>
        <w:rPr>
          <w:rFonts w:ascii="Arial" w:hAnsi="Arial" w:eastAsia="Arial" w:cs="Arial"/>
          <w:color w:val="C00000"/>
          <w:sz w:val="21"/>
          <w:szCs w:val="21"/>
        </w:rPr>
        <w:sectPr>
          <w:footerReference r:id="rId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color w:val="C00000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color w:val="auto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6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pStyle w:val="8"/>
              <w:spacing w:line="287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color w:val="auto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color w:val="auto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67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6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2"/>
                <w:sz w:val="24"/>
                <w:szCs w:val="24"/>
              </w:rPr>
              <w:t>0106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-5"/>
                <w:sz w:val="24"/>
                <w:szCs w:val="24"/>
              </w:rPr>
              <w:t>01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许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可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255" w:right="128" w:hanging="12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护士执业注册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（权限内）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431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7" w:lineRule="auto"/>
              <w:ind w:left="120" w:right="538" w:hanging="1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【法律】《中华人民共和国行政许可法》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color w:val="auto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号）</w:t>
            </w:r>
          </w:p>
          <w:p>
            <w:pPr>
              <w:spacing w:before="37" w:line="237" w:lineRule="auto"/>
              <w:ind w:left="137" w:right="309" w:hanging="3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【行政法规】《护士条例》（中华人民共和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国国务院令第</w:t>
            </w:r>
            <w:r>
              <w:rPr>
                <w:rFonts w:ascii="宋体" w:hAnsi="宋体" w:eastAsia="宋体" w:cs="宋体"/>
                <w:color w:val="auto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517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号）</w:t>
            </w:r>
          </w:p>
          <w:p>
            <w:pPr>
              <w:spacing w:before="31" w:line="243" w:lineRule="auto"/>
              <w:ind w:left="113" w:right="289" w:hanging="1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【国务院文件】《国务院关于取消和下放一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批行政许可事项的决定》（国发〔2019〕6</w:t>
            </w:r>
            <w:r>
              <w:rPr>
                <w:rFonts w:ascii="宋体" w:hAnsi="宋体" w:eastAsia="宋体" w:cs="宋体"/>
                <w:color w:val="auto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号）</w:t>
            </w:r>
          </w:p>
          <w:p>
            <w:pPr>
              <w:spacing w:before="34" w:line="242" w:lineRule="auto"/>
              <w:ind w:left="113" w:right="289" w:hanging="1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【部门规章及规范性文件】《国家卫生健康</w:t>
            </w:r>
            <w:r>
              <w:rPr>
                <w:rFonts w:ascii="宋体" w:hAnsi="宋体" w:eastAsia="宋体" w:cs="宋体"/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委关于做好下放护士执业注册审批有关工作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的通知》（国卫医发〔2019〕37</w:t>
            </w:r>
            <w:r>
              <w:rPr>
                <w:rFonts w:ascii="宋体" w:hAnsi="宋体" w:eastAsia="宋体" w:cs="宋体"/>
                <w:color w:val="auto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  <w:t>号）</w:t>
            </w:r>
          </w:p>
          <w:p>
            <w:pPr>
              <w:spacing w:before="30" w:line="243" w:lineRule="auto"/>
              <w:ind w:left="120" w:right="301" w:hanging="17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【部门规章及规范性文件】《护士执业注册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管理办法》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(中华人民共和国卫生部令第</w:t>
            </w:r>
            <w:r>
              <w:rPr>
                <w:rFonts w:ascii="宋体" w:hAnsi="宋体" w:eastAsia="宋体" w:cs="宋体"/>
                <w:color w:val="auto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59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8"/>
                <w:sz w:val="24"/>
                <w:szCs w:val="24"/>
              </w:rPr>
              <w:t>号)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7" w:line="220" w:lineRule="auto"/>
              <w:ind w:left="138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color w:val="auto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5" w:lineRule="auto"/>
              <w:rPr>
                <w:color w:val="auto"/>
              </w:rPr>
            </w:pPr>
          </w:p>
          <w:p>
            <w:pPr>
              <w:pStyle w:val="8"/>
              <w:spacing w:line="256" w:lineRule="auto"/>
              <w:rPr>
                <w:color w:val="auto"/>
              </w:rPr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38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8" w:line="208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38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8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pStyle w:val="8"/>
              <w:spacing w:line="253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466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98" w:lineRule="auto"/>
              <w:rPr>
                <w:color w:val="auto"/>
              </w:rPr>
            </w:pPr>
          </w:p>
          <w:p>
            <w:pPr>
              <w:spacing w:before="78" w:line="248" w:lineRule="auto"/>
              <w:ind w:left="111" w:right="20" w:firstLine="6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hAnsi="宋体" w:eastAsia="宋体" w:cs="宋体"/>
                <w:color w:val="auto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hAnsi="宋体" w:eastAsia="宋体" w:cs="宋体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hAnsi="宋体" w:eastAsia="宋体" w:cs="宋体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 xml:space="preserve">结果送达、申请人权利和义务、咨询途 </w:t>
            </w:r>
            <w:r>
              <w:rPr>
                <w:rFonts w:ascii="宋体" w:hAnsi="宋体" w:eastAsia="宋体" w:cs="宋体"/>
                <w:color w:val="auto"/>
                <w:spacing w:val="-4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公开查询方式等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4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18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47" w:lineRule="auto"/>
              <w:rPr>
                <w:color w:val="auto"/>
              </w:rPr>
            </w:pPr>
          </w:p>
          <w:p>
            <w:pPr>
              <w:spacing w:before="78" w:line="238" w:lineRule="auto"/>
              <w:ind w:left="114" w:right="10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hAnsi="宋体" w:eastAsia="宋体" w:cs="宋体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开受理、审核、审批、送达等相关信息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75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7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pStyle w:val="8"/>
              <w:spacing w:line="248" w:lineRule="auto"/>
              <w:rPr>
                <w:color w:val="auto"/>
              </w:rPr>
            </w:pPr>
          </w:p>
          <w:p>
            <w:pPr>
              <w:spacing w:before="78" w:line="242" w:lineRule="auto"/>
              <w:ind w:left="113" w:right="103" w:firstLine="5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结果信息，包括姓名、性别、类别、执业</w:t>
            </w:r>
            <w:r>
              <w:rPr>
                <w:rFonts w:ascii="宋体" w:hAnsi="宋体" w:eastAsia="宋体" w:cs="宋体"/>
                <w:color w:val="auto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21"/>
                <w:sz w:val="24"/>
                <w:szCs w:val="24"/>
              </w:rPr>
              <w:t>地点、证书编码、主要执业机构、发证（批</w:t>
            </w:r>
            <w:r>
              <w:rPr>
                <w:rFonts w:ascii="宋体" w:hAnsi="宋体" w:eastAsia="宋体" w:cs="宋体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1"/>
                <w:sz w:val="24"/>
                <w:szCs w:val="24"/>
              </w:rPr>
              <w:t>准）机关等相关信息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49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pStyle w:val="8"/>
              <w:spacing w:line="250" w:lineRule="auto"/>
              <w:rPr>
                <w:color w:val="auto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color w:val="auto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1" w:line="220" w:lineRule="auto"/>
              <w:ind w:left="20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38" w:line="221" w:lineRule="auto"/>
              <w:ind w:left="41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2" w:lineRule="auto"/>
              <w:rPr>
                <w:color w:val="auto"/>
              </w:rPr>
            </w:pPr>
          </w:p>
          <w:p>
            <w:pPr>
              <w:pStyle w:val="8"/>
              <w:spacing w:line="263" w:lineRule="auto"/>
              <w:rPr>
                <w:color w:val="auto"/>
              </w:rPr>
            </w:pPr>
          </w:p>
          <w:p>
            <w:pPr>
              <w:spacing w:before="33" w:line="220" w:lineRule="auto"/>
              <w:ind w:left="41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1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pStyle w:val="8"/>
              <w:spacing w:line="272" w:lineRule="auto"/>
              <w:rPr>
                <w:color w:val="auto"/>
              </w:rPr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7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pStyle w:val="8"/>
              <w:spacing w:line="258" w:lineRule="auto"/>
              <w:rPr>
                <w:color w:val="auto"/>
              </w:rPr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83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7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39" w:line="219" w:lineRule="auto"/>
              <w:ind w:left="141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color w:val="auto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color w:val="auto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color w:val="auto"/>
              </w:rPr>
            </w:pPr>
          </w:p>
        </w:tc>
      </w:tr>
    </w:tbl>
    <w:p>
      <w:pPr>
        <w:rPr>
          <w:rFonts w:ascii="Arial"/>
          <w:color w:val="C00000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44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对不符合规定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条件的医疗机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构擅自从事精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神障碍诊断、</w:t>
            </w:r>
          </w:p>
          <w:p>
            <w:pPr>
              <w:spacing w:before="35" w:line="220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治疗的处罚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【法律】《中华人民共和国精神卫生法》</w:t>
            </w:r>
          </w:p>
          <w:p>
            <w:pPr>
              <w:spacing w:before="41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spacing w:before="78" w:line="249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对医疗机构及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其工作人员拒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绝对送诊的疑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似精神障碍患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者作出诊断及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对依照《中华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人民共和国精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神卫生法》第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三十条第二款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规定实施住院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治疗的患者未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及时进行检查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评估或者未根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据评估结果作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出处理的处罚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【法律】《中华人民共和国精神卫生法》</w:t>
            </w:r>
          </w:p>
          <w:p>
            <w:pPr>
              <w:spacing w:before="41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5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对无证从事婚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前医学检查、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遗传病诊断、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产前诊断或者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医学技术鉴定</w:t>
            </w:r>
          </w:p>
          <w:p>
            <w:pPr>
              <w:spacing w:before="35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0" w:line="238" w:lineRule="auto"/>
              <w:ind w:left="114" w:right="229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34" w:line="242" w:lineRule="auto"/>
              <w:ind w:left="120" w:right="109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7" w:line="241" w:lineRule="auto"/>
              <w:ind w:left="115" w:right="229" w:hanging="1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【部门规章及规范性文件】《产前诊断技术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管理办法》（2002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13 日中华人民共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和国卫生部令第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号）</w:t>
            </w:r>
          </w:p>
          <w:p>
            <w:pPr>
              <w:spacing w:before="34" w:line="245" w:lineRule="auto"/>
              <w:ind w:left="113" w:right="289" w:hanging="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【部门规章及规范性文件】《国家卫生计生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委办公厅关于开展孕妇外周血胎儿游离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DNA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产前筛查与诊断工作的通知》（国办卫妇幼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发﹝2016﹞45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对无证施行终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止妊娠手术的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1" w:line="238" w:lineRule="auto"/>
              <w:ind w:left="114" w:right="229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35" w:line="242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【法律】《中华人民共和国人口与计划生育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法》（中华人民共和国主席令第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41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 2015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27 日修正）</w:t>
            </w:r>
          </w:p>
          <w:p>
            <w:pPr>
              <w:spacing w:before="30" w:line="243" w:lineRule="auto"/>
              <w:ind w:left="120" w:right="109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2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【行政法规】《计划生育技术服务管理条</w:t>
            </w:r>
          </w:p>
          <w:p>
            <w:pPr>
              <w:spacing w:before="41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号）</w:t>
            </w:r>
          </w:p>
          <w:p>
            <w:pPr>
              <w:spacing w:before="4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8" w:line="244" w:lineRule="auto"/>
              <w:ind w:left="115" w:right="10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【部门规章及规范性文件】《禁止非医学需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要的胎儿性别鉴定和选择性别人工终止妊娠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的规定》（2016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28 日中华人民共和国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国家卫生和计划生育委员会令第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对无证出具有</w:t>
            </w:r>
          </w:p>
          <w:p>
            <w:pPr>
              <w:spacing w:before="39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关医学证明的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38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0" w:line="238" w:lineRule="auto"/>
              <w:ind w:left="114" w:right="229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日修订）</w:t>
            </w:r>
          </w:p>
          <w:p>
            <w:pPr>
              <w:spacing w:before="35" w:line="243" w:lineRule="auto"/>
              <w:ind w:left="120" w:right="109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1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47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对无证施行终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止妊娠手术或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者采取其他方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法终止妊娠，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致人死亡、残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疾、丧失或基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本丧失劳动能</w:t>
            </w:r>
          </w:p>
          <w:p>
            <w:pPr>
              <w:spacing w:before="35" w:line="220" w:lineRule="auto"/>
              <w:ind w:left="3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力的处罚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42" w:lineRule="auto"/>
              <w:ind w:left="115" w:right="289" w:hanging="1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【法律】《中华人民共和国人口与计划生育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法》（中华人民共和国主席令第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41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 2015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27 日修正）</w:t>
            </w:r>
          </w:p>
          <w:p>
            <w:pPr>
              <w:spacing w:before="33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0" w:line="238" w:lineRule="auto"/>
              <w:ind w:left="114" w:right="229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33" w:line="242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日修订）</w:t>
            </w:r>
          </w:p>
          <w:p>
            <w:pPr>
              <w:spacing w:before="34" w:line="243" w:lineRule="auto"/>
              <w:ind w:left="120" w:right="109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1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对违法出具有</w:t>
            </w:r>
          </w:p>
          <w:p>
            <w:pPr>
              <w:spacing w:before="37" w:line="219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关虚假医学证</w:t>
            </w:r>
          </w:p>
          <w:p>
            <w:pPr>
              <w:spacing w:before="41" w:line="220" w:lineRule="auto"/>
              <w:ind w:left="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明或者进行胎</w:t>
            </w:r>
          </w:p>
          <w:p>
            <w:pPr>
              <w:spacing w:before="40" w:line="220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儿性别鉴定的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42" w:lineRule="auto"/>
              <w:ind w:left="115" w:right="289" w:hanging="1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【法律】《中华人民共和国人口与计划生育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法》（中华人民共和国主席令第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41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 2015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27 日修正）</w:t>
            </w:r>
          </w:p>
          <w:p>
            <w:pPr>
              <w:spacing w:before="33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【法律】《中华人民共和国母婴保健法》</w:t>
            </w:r>
          </w:p>
          <w:p>
            <w:pPr>
              <w:spacing w:before="40" w:line="238" w:lineRule="auto"/>
              <w:ind w:left="114" w:right="229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（1994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27 日中华人民共和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国主席令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33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4 日修正）</w:t>
            </w:r>
          </w:p>
          <w:p>
            <w:pPr>
              <w:spacing w:before="31" w:line="243" w:lineRule="auto"/>
              <w:ind w:left="120" w:right="109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【行政法规】《中华人民共和国母婴保健法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实施办法》（中华人民共和国国务院令第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2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【行政法规】《计划生育技术服务管理条</w:t>
            </w:r>
          </w:p>
          <w:p>
            <w:pPr>
              <w:spacing w:before="41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号）</w:t>
            </w:r>
          </w:p>
          <w:p>
            <w:pPr>
              <w:spacing w:before="41" w:line="244" w:lineRule="auto"/>
              <w:ind w:left="115" w:right="10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【部门规章及规范性文件】《禁止非医学需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要的胎儿性别鉴定和选择性别人工终止妊娠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的规定》（2016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28 日中华人民共和国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国家卫生计生委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号令）</w:t>
            </w:r>
          </w:p>
          <w:p>
            <w:pPr>
              <w:spacing w:before="36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2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对以不正当手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段取得医师执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业证书的处罚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【法律】《中华人民共和国执业医师法》</w:t>
            </w:r>
          </w:p>
          <w:p>
            <w:pPr>
              <w:spacing w:before="40" w:line="238" w:lineRule="auto"/>
              <w:ind w:left="117" w:right="109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0209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对医师在执业</w:t>
            </w:r>
          </w:p>
          <w:p>
            <w:pPr>
              <w:spacing w:before="41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活动中违反卫</w:t>
            </w:r>
          </w:p>
          <w:p>
            <w:pPr>
              <w:spacing w:before="37" w:line="219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生行政规章制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度或者技术操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作规范，造成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严重后果的处</w:t>
            </w:r>
          </w:p>
          <w:p>
            <w:pPr>
              <w:spacing w:before="39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【法律】《中华人民共和国执业医师法》</w:t>
            </w:r>
          </w:p>
          <w:p>
            <w:pPr>
              <w:spacing w:before="37" w:line="238" w:lineRule="auto"/>
              <w:ind w:left="117" w:right="109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【部门规章及规范性文件】《处方管理办</w:t>
            </w:r>
          </w:p>
          <w:p>
            <w:pPr>
              <w:spacing w:before="43" w:line="237" w:lineRule="auto"/>
              <w:ind w:left="116" w:right="109" w:hanging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法》（2007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14 日中华人民共和国卫生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1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45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对医师在执业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活动中隐匿、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伪造或者擅自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销毁医学文书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及有关资料的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【法律】《中华人民共和国执业医师法》</w:t>
            </w:r>
          </w:p>
          <w:p>
            <w:pPr>
              <w:spacing w:before="40" w:line="238" w:lineRule="auto"/>
              <w:ind w:left="117" w:right="109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69" w:line="188" w:lineRule="auto"/>
              <w:ind w:left="1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0211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7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对医师在执业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活动中不按照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规定使用麻醉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药品、医疗用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毒性药品、精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神药品和放射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性药品的处罚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42" w:lineRule="auto"/>
              <w:ind w:left="114" w:right="106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【法律】《中华人民共和国行政处罚法》（中华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63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号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2009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27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5" w:line="241" w:lineRule="auto"/>
              <w:ind w:left="114" w:right="9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【法律】《中华人民共和国执业医师法》（中华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号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2009</w:t>
            </w:r>
            <w:r>
              <w:rPr>
                <w:rFonts w:ascii="Times New Roman" w:hAnsi="Times New Roman" w:eastAsia="Times New Roman" w:cs="Times New Roman"/>
                <w:spacing w:val="29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8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27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2" w:lineRule="auto"/>
              <w:ind w:left="114" w:right="102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【部门规章及规范性文件】《处方管理办法》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2007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14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日中华人民共和国卫生部令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53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1" w:lineRule="auto"/>
              <w:ind w:left="113" w:right="102" w:hanging="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【部门规章及规范性文件】《卫生行政处罚程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序》（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1997</w:t>
            </w:r>
            <w:r>
              <w:rPr>
                <w:rFonts w:ascii="Times New Roman" w:hAnsi="Times New Roman" w:eastAsia="Times New Roman" w:cs="Times New Roman"/>
                <w:spacing w:val="3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6</w:t>
            </w:r>
            <w:r>
              <w:rPr>
                <w:rFonts w:ascii="Times New Roman" w:hAnsi="Times New Roman" w:eastAsia="Times New Roman" w:cs="Times New Roman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 xml:space="preserve">19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日中华人民共和国卫生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53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对未经批准擅</w:t>
            </w:r>
          </w:p>
          <w:p>
            <w:pPr>
              <w:spacing w:before="37" w:line="219" w:lineRule="auto"/>
              <w:ind w:lef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自开办医疗机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构行医或者非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法医师行医的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1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【法律】《中华人民共和国执业医师法》</w:t>
            </w:r>
          </w:p>
          <w:p>
            <w:pPr>
              <w:spacing w:before="40" w:line="238" w:lineRule="auto"/>
              <w:ind w:left="117" w:right="109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2" w:line="242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5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3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对医疗机构未</w:t>
            </w:r>
          </w:p>
          <w:p>
            <w:pPr>
              <w:spacing w:before="41" w:line="219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取得《医疗机</w:t>
            </w:r>
          </w:p>
          <w:p>
            <w:pPr>
              <w:spacing w:before="38" w:line="220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构执业许可</w:t>
            </w:r>
          </w:p>
          <w:p>
            <w:pPr>
              <w:spacing w:before="41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证》擅自开展</w:t>
            </w:r>
          </w:p>
          <w:p>
            <w:pPr>
              <w:spacing w:before="41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性病诊疗活动</w:t>
            </w:r>
          </w:p>
          <w:p>
            <w:pPr>
              <w:spacing w:before="40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1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4" w:line="246" w:lineRule="auto"/>
              <w:ind w:left="103" w:right="18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【部门规章及规范性文件】《性病防治管理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办法》（中华人民共和国卫生部令第</w:t>
            </w:r>
            <w:r>
              <w:rPr>
                <w:rFonts w:ascii="宋体" w:hAnsi="宋体" w:eastAsia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条例实施细则》（中华人民共和国卫生部令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  <w:p>
            <w:pPr>
              <w:spacing w:before="32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spacing w:before="78" w:line="245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对医疗机构逾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期不校验《医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疗机构执业许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可证》的处罚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7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44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对医疗机构出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卖、转让、出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借《医疗机构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执业许可证》</w:t>
            </w:r>
          </w:p>
          <w:p>
            <w:pPr>
              <w:spacing w:before="35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7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28" w:right="332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2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对医疗机构诊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疗活动超出登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记范围的处罚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7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对医疗机构使</w:t>
            </w:r>
          </w:p>
          <w:p>
            <w:pPr>
              <w:spacing w:before="38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用非卫生技术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人员从事医疗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卫生技术工作</w:t>
            </w:r>
          </w:p>
          <w:p>
            <w:pPr>
              <w:spacing w:before="42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6" w:line="242" w:lineRule="auto"/>
              <w:ind w:left="116" w:right="229" w:hanging="1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条例实施细则》（1994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年中华人民共和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对医疗机构违</w:t>
            </w:r>
          </w:p>
          <w:p>
            <w:pPr>
              <w:spacing w:before="39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反《医疗机构</w:t>
            </w:r>
          </w:p>
          <w:p>
            <w:pPr>
              <w:spacing w:before="41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管理条例》出</w:t>
            </w:r>
          </w:p>
          <w:p>
            <w:pPr>
              <w:spacing w:before="40" w:line="219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具虚假证明文</w:t>
            </w:r>
          </w:p>
          <w:p>
            <w:pPr>
              <w:spacing w:before="41" w:line="220" w:lineRule="auto"/>
              <w:ind w:left="3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件的处罚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1" w:lineRule="auto"/>
              <w:ind w:left="116" w:right="16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【行政法规】《医疗机构管理条例》（中华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149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日修改）</w:t>
            </w:r>
          </w:p>
          <w:p>
            <w:pPr>
              <w:spacing w:before="37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0219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对医疗机构发</w:t>
            </w:r>
          </w:p>
          <w:p>
            <w:pPr>
              <w:spacing w:before="42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生医疗事故的</w:t>
            </w:r>
          </w:p>
          <w:p>
            <w:pPr>
              <w:spacing w:before="39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【行政法规】《医疗事故处理条例》（中华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351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2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对医务人员发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生医疗事故的</w:t>
            </w:r>
          </w:p>
          <w:p>
            <w:pPr>
              <w:spacing w:before="39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【行政法规】《医疗事故处理条例》（中华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351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44" w:lineRule="auto"/>
              <w:ind w:left="112" w:right="103" w:firstLine="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行政处罚决定信息，包括：处罚决定书文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号、处罚名称、处罚类别、处罚事由、相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对人名称、处罚依据、处罚单位、处罚决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8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对疾病预防控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制机构、接种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单位发现预防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接种异常反应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或者疑似预防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>接种异常反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应，未按照规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定及时处理或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者报告的处罚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行政处罚决定信息，包括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28" w:right="332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对疾病预防控</w:t>
            </w:r>
          </w:p>
          <w:p>
            <w:pPr>
              <w:spacing w:before="37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制机构、接种</w:t>
            </w:r>
          </w:p>
          <w:p>
            <w:pPr>
              <w:spacing w:before="42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单位擅自进行</w:t>
            </w:r>
          </w:p>
          <w:p>
            <w:pPr>
              <w:spacing w:before="39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群体性预防接</w:t>
            </w:r>
          </w:p>
          <w:p>
            <w:pPr>
              <w:spacing w:before="41" w:line="220" w:lineRule="auto"/>
              <w:ind w:left="3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种的处罚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3" w:right="20" w:firstLine="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决定书文号、处罚名称、处罚类别、处罚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事由、相对人名称、处罚依据、处罚单位、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8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对疾病预防控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制机构、接种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单位接种疫苗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未遵守预防接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种工作规范、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免疫程序、疫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苗使用指导原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则、接种方案</w:t>
            </w:r>
          </w:p>
          <w:p>
            <w:pPr>
              <w:spacing w:before="34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46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对违反《疫苗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流通和预防接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种管理条例》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规定发布接种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第二类疫苗的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建议信息的处</w:t>
            </w:r>
          </w:p>
          <w:p>
            <w:pPr>
              <w:spacing w:before="34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46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对疾病预防控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制机构未依照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规定建立并保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存疫苗购进、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储存、分发、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供应记录的处</w:t>
            </w:r>
          </w:p>
          <w:p>
            <w:pPr>
              <w:spacing w:before="35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44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对未经卫生主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管部门依法指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定擅自从事接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种工作的处罚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对实施预防接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种的医疗卫生</w:t>
            </w:r>
          </w:p>
          <w:p>
            <w:pPr>
              <w:spacing w:before="37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人员未按照规</w:t>
            </w:r>
          </w:p>
          <w:p>
            <w:pPr>
              <w:spacing w:before="40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定填写并保存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接种记录的处</w:t>
            </w:r>
          </w:p>
          <w:p>
            <w:pPr>
              <w:spacing w:before="39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spacing w:before="78" w:line="247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对疾病预防控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制机构未按照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使用计划将第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一类疫苗分发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到下级疾病预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防控制机构、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接种单位、乡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级医疗卫生机</w:t>
            </w:r>
          </w:p>
          <w:p>
            <w:pPr>
              <w:spacing w:before="36" w:line="220" w:lineRule="auto"/>
              <w:ind w:left="3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构的处罚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【行政法规】《疫苗流通和预防接种管理条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434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38" w:lineRule="auto"/>
              <w:ind w:left="114" w:right="229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23 日《国务院关于修改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&lt;疫苗流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通和预防接种管理条例&gt;的决定》修订）</w:t>
            </w:r>
          </w:p>
          <w:p>
            <w:pPr>
              <w:spacing w:before="35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0229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44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对疾控机构未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依法履行传染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病疫情报告、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通报职责，或</w:t>
            </w:r>
          </w:p>
          <w:p>
            <w:pPr>
              <w:spacing w:before="37" w:line="242" w:lineRule="auto"/>
              <w:ind w:left="127" w:right="128" w:firstLine="12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者隐瞒、谎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报、缓报传染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病疫情的处罚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3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对医疗机构未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按照规定承担</w:t>
            </w:r>
          </w:p>
          <w:p>
            <w:pPr>
              <w:spacing w:before="40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本单位的传染</w:t>
            </w:r>
          </w:p>
          <w:p>
            <w:pPr>
              <w:spacing w:before="39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病预防、控制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工作、医院感</w:t>
            </w:r>
          </w:p>
          <w:p>
            <w:pPr>
              <w:spacing w:before="39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染控制任务和</w:t>
            </w:r>
          </w:p>
          <w:p>
            <w:pPr>
              <w:spacing w:before="41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责任区域内的</w:t>
            </w:r>
          </w:p>
          <w:p>
            <w:pPr>
              <w:spacing w:before="41" w:line="219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传染病预防工</w:t>
            </w:r>
          </w:p>
          <w:p>
            <w:pPr>
              <w:spacing w:before="42" w:line="220" w:lineRule="auto"/>
              <w:ind w:left="3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6" w:lineRule="auto"/>
              <w:ind w:left="127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对医疗机构未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按照规定报告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传染病疫情，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或者隐瞒、谎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报、缓报传染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病疫情的处罚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48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对医疗机构发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现传染病疫情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时，未按照规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定对传染病病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人、疑似传染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病病人提供医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疗救护、现场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救援、接诊、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转诊的，或者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拒绝接受转诊</w:t>
            </w:r>
          </w:p>
          <w:p>
            <w:pPr>
              <w:spacing w:before="32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eastAsia="zh-CN"/>
              </w:rPr>
              <w:t>☑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47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对医疗机构未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按照规定对医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疗器械进行消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毒，或者对按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照规定一次使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用的医疗器具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予以销毁，再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次使用的处罚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对医疗机构在</w:t>
            </w:r>
          </w:p>
          <w:p>
            <w:pPr>
              <w:spacing w:before="38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医疗救治过程</w:t>
            </w:r>
          </w:p>
          <w:p>
            <w:pPr>
              <w:spacing w:before="40" w:line="220" w:lineRule="auto"/>
              <w:ind w:left="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中未按照规定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保管医学记录</w:t>
            </w:r>
          </w:p>
          <w:p>
            <w:pPr>
              <w:spacing w:before="41" w:line="220" w:lineRule="auto"/>
              <w:ind w:left="2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资料的处罚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42" w:line="220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构无正当理</w:t>
            </w:r>
          </w:p>
          <w:p>
            <w:pPr>
              <w:spacing w:before="40" w:line="220" w:lineRule="auto"/>
              <w:ind w:left="1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由，阻碍卫生</w:t>
            </w:r>
          </w:p>
          <w:p>
            <w:pPr>
              <w:spacing w:before="39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行政主管部门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执法人员执行</w:t>
            </w:r>
          </w:p>
          <w:p>
            <w:pPr>
              <w:spacing w:before="38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职务，拒绝执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法人员进入现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场，或者不配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合执法部门的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检查、监测、</w:t>
            </w:r>
          </w:p>
          <w:p>
            <w:pPr>
              <w:spacing w:before="40" w:line="239" w:lineRule="auto"/>
              <w:ind w:left="739" w:right="128" w:hanging="6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调查取证的处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对被传染病病</w:t>
            </w:r>
          </w:p>
          <w:p>
            <w:pPr>
              <w:spacing w:before="42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原体污染的污</w:t>
            </w:r>
          </w:p>
          <w:p>
            <w:pPr>
              <w:spacing w:before="37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水、污物、粪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便不按规定进</w:t>
            </w:r>
          </w:p>
          <w:p>
            <w:pPr>
              <w:spacing w:before="40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行消毒处理的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对收治的传染</w:t>
            </w:r>
          </w:p>
          <w:p>
            <w:pPr>
              <w:spacing w:before="42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病病人或者疑</w:t>
            </w:r>
          </w:p>
          <w:p>
            <w:pPr>
              <w:spacing w:before="39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似传染病病人</w:t>
            </w:r>
          </w:p>
          <w:p>
            <w:pPr>
              <w:spacing w:before="38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产生的生活垃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圾，未按照医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疗废物进行管</w:t>
            </w:r>
          </w:p>
          <w:p>
            <w:pPr>
              <w:spacing w:before="41" w:line="222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理和处置的处</w:t>
            </w:r>
          </w:p>
          <w:p>
            <w:pPr>
              <w:spacing w:before="37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8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3" w:line="236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【行政法规】《医疗废物管理条例》（中华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人民共和国国务院令第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6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5" w:right="16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【部门规章及规范性文件】《医疗卫生机构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医疗废物管理办法》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(中华人民共和国卫生部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36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号)</w:t>
            </w:r>
          </w:p>
          <w:p>
            <w:pPr>
              <w:spacing w:before="37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44" w:lineRule="auto"/>
              <w:ind w:left="112" w:right="103" w:firstLine="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行政处罚决定信息，包括：处罚决定书文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号、处罚名称、处罚类别、处罚事由、相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对人名称、处罚依据、处罚单位、处罚决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0238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对饮用水供水</w:t>
            </w:r>
          </w:p>
          <w:p>
            <w:pPr>
              <w:spacing w:before="41" w:line="219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单位供应的饮</w:t>
            </w:r>
          </w:p>
          <w:p>
            <w:pPr>
              <w:spacing w:before="38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用水不符合国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家规定的生活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饮用水卫生标</w:t>
            </w:r>
          </w:p>
          <w:p>
            <w:pPr>
              <w:spacing w:before="41" w:line="221" w:lineRule="auto"/>
              <w:ind w:left="3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准的处罚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1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8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0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2" w:line="242" w:lineRule="auto"/>
              <w:ind w:left="116" w:right="289" w:hanging="1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【部门规章及规范性文件】《生活饮用水卫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生监督管理办法》（建设部、中华人民共和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国卫生部令第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0239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spacing w:before="78" w:line="246" w:lineRule="auto"/>
              <w:ind w:left="130" w:right="128" w:hanging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对涉及饮用水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卫生安全的产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品不符合国家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卫生标准和卫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生规范的处罚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38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3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2" w:line="244" w:lineRule="auto"/>
              <w:ind w:left="113" w:right="229" w:hanging="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【行政法规】《国务院对确需保留的行政审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批项目设定行政许可的决定》（中华人民共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和国国务院令第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412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29 日予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以修改）</w:t>
            </w:r>
          </w:p>
          <w:p>
            <w:pPr>
              <w:spacing w:before="34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【国务院文件】《国务院关于取消和下放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50</w:t>
            </w:r>
          </w:p>
          <w:p>
            <w:pPr>
              <w:spacing w:before="43" w:line="238" w:lineRule="auto"/>
              <w:ind w:left="141" w:right="769" w:hanging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项行政审批项目等事项的决定》（国发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〔2013〕27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  <w:p>
            <w:pPr>
              <w:spacing w:before="30" w:line="238" w:lineRule="auto"/>
              <w:ind w:left="116" w:right="300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【部门规章及规范性文件】《生活饮用水卫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生监督管理办法》（中华人民共和国建设</w:t>
            </w:r>
          </w:p>
          <w:p>
            <w:pPr>
              <w:spacing w:before="34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部、卫生部第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41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4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69" w:line="188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0240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69" w:line="248" w:lineRule="auto"/>
              <w:ind w:left="171" w:right="1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78" w:line="249" w:lineRule="auto"/>
              <w:ind w:left="127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对在国家确认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的自然疫源地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兴建水利、交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通、旅游、能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源等大型建设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项目，未经卫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生调查进行施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工的，或者未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按照疾病预防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控制机构的意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见采取必要的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传染病预防、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控制措施的处</w:t>
            </w:r>
          </w:p>
          <w:p>
            <w:pPr>
              <w:spacing w:before="33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3" w:right="20" w:firstLine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26" w:right="20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5" w:right="20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spacing w:before="78" w:line="247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对在自然疫源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地和可能是自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然疫源地的地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区兴建大型建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设项目未经卫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生调查即进行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>施工的处罚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36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43" w:lineRule="auto"/>
              <w:ind w:left="115" w:right="289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【行政法规】《中华人民共和国传染病防治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法实施办法》（中华人民共和国卫生部令第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号）</w:t>
            </w:r>
          </w:p>
          <w:p>
            <w:pPr>
              <w:spacing w:before="33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门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对采供血机构</w:t>
            </w:r>
          </w:p>
          <w:p>
            <w:pPr>
              <w:spacing w:before="39" w:line="219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非法采集血液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或者组织他人</w:t>
            </w:r>
          </w:p>
          <w:p>
            <w:pPr>
              <w:spacing w:before="40" w:line="220" w:lineRule="auto"/>
              <w:ind w:left="1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出卖血液的处</w:t>
            </w:r>
          </w:p>
          <w:p>
            <w:pPr>
              <w:spacing w:before="39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37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【法律】《中华人民共和国献血法》（中华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2" w:line="238" w:lineRule="auto"/>
              <w:ind w:left="120" w:right="298" w:hanging="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【法律】《中华人民共和国传染病防治法》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（2013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29 日修正）</w:t>
            </w:r>
          </w:p>
          <w:p>
            <w:pPr>
              <w:spacing w:before="35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【部门规章及规范性文件】《血站管理办</w:t>
            </w:r>
          </w:p>
          <w:p>
            <w:pPr>
              <w:spacing w:before="41" w:line="238" w:lineRule="auto"/>
              <w:ind w:left="116" w:right="169" w:hanging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法》（中华人民共和国卫生部令第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44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号发布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2017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26 日修订）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spacing w:before="78" w:line="238" w:lineRule="auto"/>
              <w:ind w:left="370" w:right="128" w:hanging="2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对非法采集血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液的处罚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6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【法律】《中华人民共和国献血法》（中华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7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【部门规章及规范性文件】《血站管理办</w:t>
            </w:r>
          </w:p>
          <w:p>
            <w:pPr>
              <w:spacing w:before="41" w:line="238" w:lineRule="auto"/>
              <w:ind w:left="116" w:right="169" w:hanging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法》（中华人民共和国卫生部令第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44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号发布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2017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26 日修订）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对血站医疗机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构出售无偿献</w:t>
            </w:r>
          </w:p>
          <w:p>
            <w:pPr>
              <w:spacing w:before="40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血的血液的处</w:t>
            </w:r>
          </w:p>
          <w:p>
            <w:pPr>
              <w:spacing w:before="39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6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【法律】《中华人民共和国献血法》（中华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7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【部门规章及规范性文件】《血站管理办</w:t>
            </w:r>
          </w:p>
          <w:p>
            <w:pPr>
              <w:spacing w:before="41" w:line="238" w:lineRule="auto"/>
              <w:ind w:left="116" w:right="169" w:hanging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法》（中华人民共和国卫生部令第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44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号发布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2017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26 日修订）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45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对临床用血的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包装、储存、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运输，不符合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国家规定的卫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生标准和要求</w:t>
            </w:r>
          </w:p>
          <w:p>
            <w:pPr>
              <w:spacing w:before="34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【法律】《中华人民共和国献血法》（中华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1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对三级、四级</w:t>
            </w:r>
          </w:p>
          <w:p>
            <w:pPr>
              <w:spacing w:before="39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实验室未经批</w:t>
            </w:r>
          </w:p>
          <w:p>
            <w:pPr>
              <w:spacing w:before="37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准从事某种高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致病性病原微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生物或者疑似</w:t>
            </w:r>
          </w:p>
          <w:p>
            <w:pPr>
              <w:spacing w:before="39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高致病病原微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生物实验活动</w:t>
            </w:r>
          </w:p>
          <w:p>
            <w:pPr>
              <w:spacing w:before="41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对卫生主管部</w:t>
            </w:r>
          </w:p>
          <w:p>
            <w:pPr>
              <w:spacing w:before="41" w:line="220" w:lineRule="auto"/>
              <w:ind w:lef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门或者兽医主</w:t>
            </w:r>
          </w:p>
          <w:p>
            <w:pPr>
              <w:spacing w:before="39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管部门违反条</w:t>
            </w:r>
          </w:p>
          <w:p>
            <w:pPr>
              <w:spacing w:before="41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例的规定，准</w:t>
            </w:r>
          </w:p>
          <w:p>
            <w:pPr>
              <w:spacing w:before="39" w:line="220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予不符合《病</w:t>
            </w:r>
          </w:p>
          <w:p>
            <w:pPr>
              <w:spacing w:before="38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原微生物实验</w:t>
            </w:r>
          </w:p>
          <w:p>
            <w:pPr>
              <w:spacing w:before="41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室生物安全管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理条例》规定</w:t>
            </w:r>
          </w:p>
          <w:p>
            <w:pPr>
              <w:spacing w:before="40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条件的实验室</w:t>
            </w:r>
          </w:p>
          <w:p>
            <w:pPr>
              <w:spacing w:before="41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从事高致病性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病原微生物相</w:t>
            </w:r>
          </w:p>
          <w:p>
            <w:pPr>
              <w:spacing w:before="40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关实验活动的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对未经批准运</w:t>
            </w:r>
          </w:p>
          <w:p>
            <w:pPr>
              <w:spacing w:before="37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输高致病性病</w:t>
            </w:r>
          </w:p>
          <w:p>
            <w:pPr>
              <w:spacing w:before="40" w:line="220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原微生物菌</w:t>
            </w:r>
          </w:p>
          <w:p>
            <w:pPr>
              <w:spacing w:before="40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（毒）种或者</w:t>
            </w:r>
          </w:p>
          <w:p>
            <w:pPr>
              <w:spacing w:before="40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样本，或者承</w:t>
            </w:r>
          </w:p>
          <w:p>
            <w:pPr>
              <w:spacing w:before="42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运单位经批准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运输高致病性</w:t>
            </w:r>
          </w:p>
          <w:p>
            <w:pPr>
              <w:spacing w:before="3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病原微生物菌</w:t>
            </w:r>
          </w:p>
          <w:p>
            <w:pPr>
              <w:spacing w:before="40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（毒）种或者</w:t>
            </w:r>
          </w:p>
          <w:p>
            <w:pPr>
              <w:spacing w:before="41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样本未履行保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护义务，导致</w:t>
            </w:r>
          </w:p>
          <w:p>
            <w:pPr>
              <w:spacing w:before="40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高致病性病原</w:t>
            </w:r>
          </w:p>
          <w:p>
            <w:pPr>
              <w:spacing w:before="41" w:line="220" w:lineRule="auto"/>
              <w:ind w:left="3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微生物菌</w:t>
            </w:r>
          </w:p>
          <w:p>
            <w:pPr>
              <w:spacing w:before="38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（毒）种或者</w:t>
            </w:r>
          </w:p>
          <w:p>
            <w:pPr>
              <w:spacing w:before="41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样本被盗、被</w:t>
            </w:r>
          </w:p>
          <w:p>
            <w:pPr>
              <w:spacing w:before="42" w:line="221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抢、丢失、泄</w:t>
            </w:r>
          </w:p>
          <w:p>
            <w:pPr>
              <w:spacing w:before="39" w:line="221" w:lineRule="auto"/>
              <w:ind w:left="3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漏的处罚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0249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对实验室在相</w:t>
            </w:r>
          </w:p>
          <w:p>
            <w:pPr>
              <w:spacing w:before="40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关实验活动结</w:t>
            </w:r>
          </w:p>
          <w:p>
            <w:pPr>
              <w:spacing w:before="39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束后，未依照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规定及时将病</w:t>
            </w:r>
          </w:p>
          <w:p>
            <w:pPr>
              <w:spacing w:before="40" w:line="220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原微生物菌</w:t>
            </w:r>
          </w:p>
          <w:p>
            <w:pPr>
              <w:spacing w:before="40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（毒）种和样</w:t>
            </w:r>
          </w:p>
          <w:p>
            <w:pPr>
              <w:spacing w:before="41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本就地销毁或</w:t>
            </w:r>
          </w:p>
          <w:p>
            <w:pPr>
              <w:spacing w:before="42" w:line="219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者送交保藏机</w:t>
            </w:r>
          </w:p>
          <w:p>
            <w:pPr>
              <w:spacing w:before="41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构保管的处罚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5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对未经批准擅</w:t>
            </w:r>
          </w:p>
          <w:p>
            <w:pPr>
              <w:spacing w:before="40" w:line="220" w:lineRule="auto"/>
              <w:ind w:lef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自从事在我国</w:t>
            </w:r>
          </w:p>
          <w:p>
            <w:pPr>
              <w:spacing w:before="38" w:line="220" w:lineRule="auto"/>
              <w:ind w:lef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尚未发现或者</w:t>
            </w:r>
          </w:p>
          <w:p>
            <w:pPr>
              <w:spacing w:before="39" w:line="219" w:lineRule="auto"/>
              <w:ind w:left="1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已经宣布消灭</w:t>
            </w:r>
          </w:p>
          <w:p>
            <w:pPr>
              <w:spacing w:before="41" w:line="220" w:lineRule="auto"/>
              <w:ind w:left="1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的病原微生物</w:t>
            </w:r>
          </w:p>
          <w:p>
            <w:pPr>
              <w:spacing w:before="41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相关实验活动</w:t>
            </w:r>
          </w:p>
          <w:p>
            <w:pPr>
              <w:spacing w:before="40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对在未经指定</w:t>
            </w:r>
          </w:p>
          <w:p>
            <w:pPr>
              <w:spacing w:before="40" w:line="220" w:lineRule="auto"/>
              <w:ind w:left="1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的专业实验室</w:t>
            </w:r>
          </w:p>
          <w:p>
            <w:pPr>
              <w:spacing w:before="38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从事在我国尚</w:t>
            </w:r>
          </w:p>
          <w:p>
            <w:pPr>
              <w:spacing w:before="40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未发现或者已</w:t>
            </w:r>
          </w:p>
          <w:p>
            <w:pPr>
              <w:spacing w:before="39" w:line="219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经宣布消灭的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病原微生物相</w:t>
            </w:r>
          </w:p>
          <w:p>
            <w:pPr>
              <w:spacing w:before="41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关实验活动的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对在同一个实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验室的同一个</w:t>
            </w:r>
          </w:p>
          <w:p>
            <w:pPr>
              <w:spacing w:before="41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独立安全区域</w:t>
            </w:r>
          </w:p>
          <w:p>
            <w:pPr>
              <w:spacing w:before="37" w:line="220" w:lineRule="auto"/>
              <w:ind w:left="1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内同时从事两</w:t>
            </w:r>
          </w:p>
          <w:p>
            <w:pPr>
              <w:spacing w:before="41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种或者两种以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上高致病性病</w:t>
            </w:r>
          </w:p>
          <w:p>
            <w:pPr>
              <w:spacing w:before="40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原微生物的相</w:t>
            </w:r>
          </w:p>
          <w:p>
            <w:pPr>
              <w:spacing w:before="42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关实验活动的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49" w:lineRule="auto"/>
              <w:ind w:left="128" w:right="128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实验室工作人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员出现该实验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室从事的病原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微生物相关实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验活动有关的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感染临床症状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或者体征以及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实验室发生高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致病性病原微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生物泄露时，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对实验室负责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人、实验室工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作人员、负责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实验室感染控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制的专门机构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或者人员未依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照规定报告或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者未依照规定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采取控制措施</w:t>
            </w:r>
          </w:p>
          <w:p>
            <w:pPr>
              <w:spacing w:before="36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48" w:lineRule="auto"/>
              <w:ind w:left="128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对拒绝接受卫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生主管部门、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兽医主管部门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依法开展有关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高致病性病原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微生物扩散的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调查取证、采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集样品等活动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或者依照本条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例规定采取有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关预防、控制</w:t>
            </w:r>
          </w:p>
          <w:p>
            <w:pPr>
              <w:spacing w:before="35" w:line="220" w:lineRule="auto"/>
              <w:ind w:left="2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措施的处罚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3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对发生病原微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生物被盗、被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抢、丢失、泄</w:t>
            </w:r>
          </w:p>
          <w:p>
            <w:pPr>
              <w:spacing w:before="33" w:line="246" w:lineRule="auto"/>
              <w:ind w:left="128" w:right="128"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漏，承运单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位、护送人、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保藏机构和实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验室的设立单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位未依照本条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例的规定报告</w:t>
            </w:r>
          </w:p>
          <w:p>
            <w:pPr>
              <w:spacing w:before="34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6" w:line="246" w:lineRule="auto"/>
              <w:ind w:left="118" w:right="109" w:hanging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【行政法规】《病原微生物实验室生物安全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号；2016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日《国务院关于修改部分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行政法规的决定》修订；根据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日《国务院关于修改和废止部分行政法规的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决定》修正）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对未依法取得</w:t>
            </w:r>
          </w:p>
          <w:p>
            <w:pPr>
              <w:spacing w:before="41" w:line="220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公共场所卫生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许可证擅自营</w:t>
            </w:r>
          </w:p>
          <w:p>
            <w:pPr>
              <w:spacing w:before="40" w:line="222" w:lineRule="auto"/>
              <w:ind w:left="3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7" w:right="529" w:hanging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【行政法规】《公共场所卫生管理条例》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（国发〔1987〕24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订）</w:t>
            </w:r>
          </w:p>
          <w:p>
            <w:pPr>
              <w:spacing w:before="32" w:line="242" w:lineRule="auto"/>
              <w:ind w:left="117" w:right="289" w:hanging="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【部门规章及规范性文件】《公共场所卫生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管理条例实施细则》（中华人民共和国卫生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26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对未按照规定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对公共场所的</w:t>
            </w:r>
          </w:p>
          <w:p>
            <w:pPr>
              <w:spacing w:before="40" w:line="220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空气、微小气</w:t>
            </w:r>
          </w:p>
          <w:p>
            <w:pPr>
              <w:spacing w:before="40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候、水质、采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光、照明、噪</w:t>
            </w:r>
          </w:p>
          <w:p>
            <w:pPr>
              <w:spacing w:before="42" w:line="220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声、顾客用品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用具等进行卫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生检测，造成</w:t>
            </w:r>
          </w:p>
          <w:p>
            <w:pPr>
              <w:spacing w:before="40" w:line="220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公共场所卫生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质量不符合卫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生标准和要求</w:t>
            </w:r>
          </w:p>
          <w:p>
            <w:pPr>
              <w:spacing w:before="42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7" w:right="529" w:hanging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【行政法规】《公共场所卫生管理条例》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（国发〔1987〕24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订）</w:t>
            </w:r>
          </w:p>
          <w:p>
            <w:pPr>
              <w:spacing w:before="32" w:line="242" w:lineRule="auto"/>
              <w:ind w:left="117" w:right="289" w:hanging="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【部门规章及规范性文件】《公共场所卫生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管理条例实施细则》（中华人民共和国卫生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26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对未按照规定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对顾客用品用</w:t>
            </w:r>
          </w:p>
          <w:p>
            <w:pPr>
              <w:spacing w:before="37" w:line="220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具等进行清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洗、消毒、保</w:t>
            </w:r>
          </w:p>
          <w:p>
            <w:pPr>
              <w:spacing w:before="41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洁，或者重复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使用一次性用</w:t>
            </w:r>
          </w:p>
          <w:p>
            <w:pPr>
              <w:spacing w:before="40" w:line="221" w:lineRule="auto"/>
              <w:ind w:left="1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品用具的处罚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7" w:right="529" w:hanging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【行政法规】《公共场所卫生管理条例》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（国发〔1987〕24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订）</w:t>
            </w:r>
          </w:p>
          <w:p>
            <w:pPr>
              <w:spacing w:before="32" w:line="242" w:lineRule="auto"/>
              <w:ind w:left="117" w:right="289" w:hanging="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【部门规章及规范性文件】《公共场所卫生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管理条例实施细则》（中华人民共和国卫生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26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0259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对公共场所经</w:t>
            </w:r>
          </w:p>
          <w:p>
            <w:pPr>
              <w:spacing w:before="41" w:line="220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营者违反《公</w:t>
            </w:r>
          </w:p>
          <w:p>
            <w:pPr>
              <w:spacing w:before="37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共场所卫生管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理条例实施细</w:t>
            </w:r>
          </w:p>
          <w:p>
            <w:pPr>
              <w:spacing w:before="40" w:line="220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则》第三十七</w:t>
            </w:r>
          </w:p>
          <w:p>
            <w:pPr>
              <w:spacing w:before="40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条有关规定的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7" w:right="529" w:hanging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【行政法规】《公共场所卫生管理条例》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（国发〔1987〕24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订）</w:t>
            </w:r>
          </w:p>
          <w:p>
            <w:pPr>
              <w:spacing w:before="32" w:line="242" w:lineRule="auto"/>
              <w:ind w:left="117" w:right="289" w:hanging="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【部门规章及规范性文件】《公共场所卫生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管理条例实施细则》（中华人民共和国卫生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26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6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7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对公共场所经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营者安排未获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得有效健康合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格证明的从业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人员从事直接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为顾客服务工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作的行政处罚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7" w:right="529" w:hanging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【行政法规】《公共场所卫生管理条例》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（国发〔1987〕24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订）</w:t>
            </w:r>
          </w:p>
          <w:p>
            <w:pPr>
              <w:spacing w:before="32" w:line="242" w:lineRule="auto"/>
              <w:ind w:left="117" w:right="289" w:hanging="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【部门规章及规范性文件】《公共场所卫生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管理条例实施细则》（中华人民共和国卫生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26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对公共场所经</w:t>
            </w:r>
          </w:p>
          <w:p>
            <w:pPr>
              <w:spacing w:before="41" w:line="220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营者对发生的</w:t>
            </w:r>
          </w:p>
          <w:p>
            <w:pPr>
              <w:spacing w:before="39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危害健康事故</w:t>
            </w:r>
          </w:p>
          <w:p>
            <w:pPr>
              <w:spacing w:before="38" w:line="219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未立即采取处</w:t>
            </w:r>
          </w:p>
          <w:p>
            <w:pPr>
              <w:spacing w:before="42" w:line="220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置措施，导致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危害扩大，或</w:t>
            </w:r>
          </w:p>
          <w:p>
            <w:pPr>
              <w:spacing w:before="40" w:line="220" w:lineRule="auto"/>
              <w:ind w:left="2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者隐瞒、缓</w:t>
            </w:r>
          </w:p>
          <w:p>
            <w:pPr>
              <w:spacing w:before="40" w:line="220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报、谎报的行</w:t>
            </w:r>
          </w:p>
          <w:p>
            <w:pPr>
              <w:spacing w:before="41" w:line="221" w:lineRule="auto"/>
              <w:ind w:left="4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5" w:line="242" w:lineRule="auto"/>
              <w:ind w:left="117" w:right="529" w:hanging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【行政法规】《公共场所卫生管理条例》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（国发〔1987〕24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2016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 日修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订）</w:t>
            </w:r>
          </w:p>
          <w:p>
            <w:pPr>
              <w:spacing w:before="32" w:line="242" w:lineRule="auto"/>
              <w:ind w:left="117" w:right="289" w:hanging="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【部门规章及规范性文件】《公共场所卫生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管理条例实施细则》（中华人民共和国卫生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部令第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80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 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26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修正）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对超出资质认</w:t>
            </w:r>
          </w:p>
          <w:p>
            <w:pPr>
              <w:spacing w:before="40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可或者诊疗项</w:t>
            </w:r>
          </w:p>
          <w:p>
            <w:pPr>
              <w:spacing w:before="38" w:line="220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目登记范围从</w:t>
            </w:r>
          </w:p>
          <w:p>
            <w:pPr>
              <w:spacing w:before="40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事职业卫生技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术服务或者职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业病诊断的处</w:t>
            </w:r>
          </w:p>
          <w:p>
            <w:pPr>
              <w:spacing w:before="40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【法律】《中华人民共和国职业病防治法》</w:t>
            </w:r>
          </w:p>
          <w:p>
            <w:pPr>
              <w:spacing w:before="40" w:line="238" w:lineRule="auto"/>
              <w:ind w:left="120" w:righ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29 日修改)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47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对从事职业卫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生技术服务的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机构、承担职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业健康检查以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及职业病诊断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的医疗卫生机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构出具虚假证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明文件的处罚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【法律】《中华人民共和国职业病防治法》</w:t>
            </w:r>
          </w:p>
          <w:p>
            <w:pPr>
              <w:spacing w:before="37" w:line="238" w:lineRule="auto"/>
              <w:ind w:left="120" w:righ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29 日修改)</w:t>
            </w:r>
          </w:p>
          <w:p>
            <w:pPr>
              <w:spacing w:before="35" w:line="242" w:lineRule="auto"/>
              <w:ind w:left="113" w:right="289" w:hanging="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【部门规章及规范性文件】《职业健康检查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管理办法》（中华人民共和国国家卫生健康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委员会令第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对未取得职业</w:t>
            </w:r>
          </w:p>
          <w:p>
            <w:pPr>
              <w:spacing w:before="38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卫生技术服务</w:t>
            </w:r>
          </w:p>
          <w:p>
            <w:pPr>
              <w:spacing w:before="41" w:line="220" w:lineRule="auto"/>
              <w:ind w:left="1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资质认可擅自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从事职业卫生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技术服务的处</w:t>
            </w:r>
          </w:p>
          <w:p>
            <w:pPr>
              <w:spacing w:before="40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【法律】《中华人民共和国职业病防治法》</w:t>
            </w:r>
          </w:p>
          <w:p>
            <w:pPr>
              <w:spacing w:before="40" w:line="238" w:lineRule="auto"/>
              <w:ind w:left="120" w:righ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29 日修改)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4" w:lineRule="auto"/>
              <w:ind w:left="130" w:right="128" w:hanging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对本行政区域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内用人单位未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落实职业病防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治责任的处罚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【法律】《中华人民共和国职业病防治法》</w:t>
            </w:r>
          </w:p>
          <w:p>
            <w:pPr>
              <w:spacing w:before="40" w:line="238" w:lineRule="auto"/>
              <w:ind w:left="120" w:righ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29 日修改)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对从事职业卫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生技术服务的</w:t>
            </w:r>
          </w:p>
          <w:p>
            <w:pPr>
              <w:spacing w:before="40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机构和承担职</w:t>
            </w:r>
          </w:p>
          <w:p>
            <w:pPr>
              <w:spacing w:before="3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业病诊断的医</w:t>
            </w:r>
          </w:p>
          <w:p>
            <w:pPr>
              <w:spacing w:before="41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疗卫生机构不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按照《中华人</w:t>
            </w:r>
          </w:p>
          <w:p>
            <w:pPr>
              <w:spacing w:before="41" w:line="220" w:lineRule="auto"/>
              <w:ind w:left="1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民共和国职业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病防治法》规</w:t>
            </w:r>
          </w:p>
          <w:p>
            <w:pPr>
              <w:spacing w:before="41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定履行法定职</w:t>
            </w:r>
          </w:p>
          <w:p>
            <w:pPr>
              <w:spacing w:before="37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责的处罚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4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【法律】《中华人民共和国职业病防治法》</w:t>
            </w:r>
          </w:p>
          <w:p>
            <w:pPr>
              <w:spacing w:before="37" w:line="238" w:lineRule="auto"/>
              <w:ind w:left="120" w:right="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24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2018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29 日修改)</w:t>
            </w:r>
          </w:p>
          <w:p>
            <w:pPr>
              <w:spacing w:before="35" w:line="242" w:lineRule="auto"/>
              <w:ind w:left="113" w:right="289" w:hanging="1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【部门规章及规范性文件】《职业健康检查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管理办法》（中华人民共和国国家卫生健康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委员会令第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6" w:line="241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45" w:lineRule="auto"/>
              <w:ind w:left="127" w:righ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对未按照规定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报告麻醉药品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和精神药品的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进货、库存、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使用数量的处</w:t>
            </w:r>
          </w:p>
          <w:p>
            <w:pPr>
              <w:spacing w:before="35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【行政法规】《麻醉药品和精神药品管理条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442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6 日）</w:t>
            </w:r>
          </w:p>
          <w:p>
            <w:pPr>
              <w:spacing w:before="41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45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对紧急借用麻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醉药品和第一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类精神药品后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未备案的处罚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【行政法规】《麻醉药品和精神药品管理条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442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6 日）</w:t>
            </w:r>
          </w:p>
          <w:p>
            <w:pPr>
              <w:spacing w:before="41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0269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对未依照规定</w:t>
            </w:r>
          </w:p>
          <w:p>
            <w:pPr>
              <w:spacing w:before="42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销毁麻醉药品</w:t>
            </w:r>
          </w:p>
          <w:p>
            <w:pPr>
              <w:spacing w:before="39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和精神药品的</w:t>
            </w:r>
          </w:p>
          <w:p>
            <w:pPr>
              <w:spacing w:before="41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【行政法规】《麻醉药品和精神药品管理条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442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6 日）</w:t>
            </w:r>
          </w:p>
          <w:p>
            <w:pPr>
              <w:spacing w:before="41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7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对医疗机构未</w:t>
            </w:r>
          </w:p>
          <w:p>
            <w:pPr>
              <w:spacing w:before="38" w:line="220" w:lineRule="auto"/>
              <w:ind w:left="2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按照规定购</w:t>
            </w:r>
          </w:p>
          <w:p>
            <w:pPr>
              <w:spacing w:before="40" w:line="220" w:lineRule="auto"/>
              <w:ind w:left="1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买、储存麻醉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药品和第一类</w:t>
            </w:r>
          </w:p>
          <w:p>
            <w:pPr>
              <w:spacing w:before="41" w:line="219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精神药品的处</w:t>
            </w:r>
          </w:p>
          <w:p>
            <w:pPr>
              <w:spacing w:before="42" w:line="224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3" w:line="237" w:lineRule="auto"/>
              <w:ind w:left="114" w:right="299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【行政法规】《麻醉药品和精神药品管理条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例》（中华人民共和国国务院令第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442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  <w:p>
            <w:pPr>
              <w:spacing w:before="34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6 日）</w:t>
            </w:r>
          </w:p>
          <w:p>
            <w:pPr>
              <w:spacing w:before="41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pStyle w:val="8"/>
              <w:spacing w:line="244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构未履行艾滋</w:t>
            </w:r>
          </w:p>
          <w:p>
            <w:pPr>
              <w:spacing w:before="40" w:line="221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病监测职责的</w:t>
            </w:r>
          </w:p>
          <w:p>
            <w:pPr>
              <w:spacing w:before="38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38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构未按照规定</w:t>
            </w:r>
          </w:p>
          <w:p>
            <w:pPr>
              <w:spacing w:before="40" w:line="219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免费提供咨询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和初筛检测的</w:t>
            </w:r>
          </w:p>
          <w:p>
            <w:pPr>
              <w:spacing w:before="40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2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41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构对临时应急</w:t>
            </w:r>
          </w:p>
          <w:p>
            <w:pPr>
              <w:spacing w:before="40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采集的血液未</w:t>
            </w:r>
          </w:p>
          <w:p>
            <w:pPr>
              <w:spacing w:before="41" w:line="220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进行艾滋病检</w:t>
            </w:r>
          </w:p>
          <w:p>
            <w:pPr>
              <w:spacing w:before="38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测，对临床用</w:t>
            </w:r>
          </w:p>
          <w:p>
            <w:pPr>
              <w:spacing w:before="40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血艾滋病检测</w:t>
            </w:r>
          </w:p>
          <w:p>
            <w:pPr>
              <w:spacing w:before="42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结果未进行核</w:t>
            </w:r>
          </w:p>
          <w:p>
            <w:pPr>
              <w:spacing w:before="39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查，或者将艾</w:t>
            </w:r>
          </w:p>
          <w:p>
            <w:pPr>
              <w:spacing w:before="40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滋病检测阳性</w:t>
            </w:r>
          </w:p>
          <w:p>
            <w:pPr>
              <w:spacing w:before="41" w:line="220" w:lineRule="auto"/>
              <w:ind w:left="1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的血液用于临</w:t>
            </w:r>
          </w:p>
          <w:p>
            <w:pPr>
              <w:spacing w:before="38" w:line="220" w:lineRule="auto"/>
              <w:ind w:left="3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床的处罚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3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0274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构未遵守标准</w:t>
            </w:r>
          </w:p>
          <w:p>
            <w:pPr>
              <w:spacing w:before="40" w:line="220" w:lineRule="auto"/>
              <w:ind w:left="1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防护原则，或</w:t>
            </w:r>
          </w:p>
          <w:p>
            <w:pPr>
              <w:spacing w:before="37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者未执行操作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规程和消毒管</w:t>
            </w:r>
          </w:p>
          <w:p>
            <w:pPr>
              <w:spacing w:before="41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理制度，发生</w:t>
            </w:r>
          </w:p>
          <w:p>
            <w:pPr>
              <w:spacing w:before="40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艾滋病医院感</w:t>
            </w:r>
          </w:p>
          <w:p>
            <w:pPr>
              <w:spacing w:before="40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染或者医源性</w:t>
            </w:r>
          </w:p>
          <w:p>
            <w:pPr>
              <w:spacing w:before="40" w:line="220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感染的处罚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4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0275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39" w:line="219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构未采取有效</w:t>
            </w:r>
          </w:p>
          <w:p>
            <w:pPr>
              <w:spacing w:before="42" w:line="220" w:lineRule="auto"/>
              <w:ind w:left="1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的卫生防护措</w:t>
            </w:r>
          </w:p>
          <w:p>
            <w:pPr>
              <w:spacing w:before="40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施和医疗保健</w:t>
            </w:r>
          </w:p>
          <w:p>
            <w:pPr>
              <w:spacing w:before="40" w:line="220" w:lineRule="auto"/>
              <w:ind w:left="2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措施的处罚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5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0276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构推诿、拒绝</w:t>
            </w:r>
          </w:p>
          <w:p>
            <w:pPr>
              <w:spacing w:before="40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治疗艾滋病病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毒感染者或者</w:t>
            </w:r>
          </w:p>
          <w:p>
            <w:pPr>
              <w:spacing w:before="38" w:line="221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艾滋病病人的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其他疾病，或</w:t>
            </w:r>
          </w:p>
          <w:p>
            <w:pPr>
              <w:spacing w:before="40" w:line="221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者对艾滋病病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毒感染者、艾</w:t>
            </w:r>
          </w:p>
          <w:p>
            <w:pPr>
              <w:spacing w:before="41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滋病病人未提</w:t>
            </w:r>
          </w:p>
          <w:p>
            <w:pPr>
              <w:spacing w:before="40" w:line="219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供咨询、诊断</w:t>
            </w:r>
          </w:p>
          <w:p>
            <w:pPr>
              <w:spacing w:before="39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和质量服务的</w:t>
            </w:r>
          </w:p>
          <w:p>
            <w:pPr>
              <w:spacing w:before="41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6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0277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39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构未对艾滋病</w:t>
            </w:r>
          </w:p>
          <w:p>
            <w:pPr>
              <w:spacing w:before="39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病毒感染者或</w:t>
            </w:r>
          </w:p>
          <w:p>
            <w:pPr>
              <w:spacing w:before="41" w:line="221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者艾滋病病人</w:t>
            </w:r>
          </w:p>
          <w:p>
            <w:pPr>
              <w:spacing w:before="38" w:line="220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进行医学随访</w:t>
            </w:r>
          </w:p>
          <w:p>
            <w:pPr>
              <w:spacing w:before="42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7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0278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对医疗卫生未</w:t>
            </w:r>
          </w:p>
          <w:p>
            <w:pPr>
              <w:spacing w:before="39" w:line="220" w:lineRule="auto"/>
              <w:ind w:left="1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按照规定对感</w:t>
            </w:r>
          </w:p>
          <w:p>
            <w:pPr>
              <w:spacing w:before="38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染艾滋病病毒</w:t>
            </w:r>
          </w:p>
          <w:p>
            <w:pPr>
              <w:spacing w:before="40" w:line="220" w:lineRule="auto"/>
              <w:ind w:left="1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的孕产妇及其</w:t>
            </w:r>
          </w:p>
          <w:p>
            <w:pPr>
              <w:spacing w:before="40" w:line="219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婴儿提供预防</w:t>
            </w:r>
          </w:p>
          <w:p>
            <w:pPr>
              <w:spacing w:before="41" w:line="219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艾滋病母婴传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播技术指导的</w:t>
            </w:r>
          </w:p>
          <w:p>
            <w:pPr>
              <w:spacing w:before="41" w:line="224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29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【行政法规】《艾滋病防治条例》（中华人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民共和国国务院令第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457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8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0279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对医疗卫生机</w:t>
            </w:r>
          </w:p>
          <w:p>
            <w:pPr>
              <w:spacing w:before="42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构发生感染性</w:t>
            </w:r>
          </w:p>
          <w:p>
            <w:pPr>
              <w:spacing w:before="37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疾病暴发、流</w:t>
            </w:r>
          </w:p>
          <w:p>
            <w:pPr>
              <w:spacing w:before="41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行时未及时报</w:t>
            </w:r>
          </w:p>
          <w:p>
            <w:pPr>
              <w:spacing w:before="41" w:line="218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告当地卫生行</w:t>
            </w:r>
          </w:p>
          <w:p>
            <w:pPr>
              <w:spacing w:before="42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政部门，并采</w:t>
            </w:r>
          </w:p>
          <w:p>
            <w:pPr>
              <w:spacing w:before="41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取有效消毒措</w:t>
            </w:r>
          </w:p>
          <w:p>
            <w:pPr>
              <w:spacing w:before="42" w:line="222" w:lineRule="auto"/>
              <w:ind w:left="3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施的处罚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2" w:line="242" w:lineRule="auto"/>
              <w:ind w:left="115" w:right="543" w:hanging="1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【部门规章及规范性文件】《消毒管理办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法》（中华人民共和国卫生部令第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27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2017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26 日）</w:t>
            </w:r>
          </w:p>
          <w:p>
            <w:pPr>
              <w:spacing w:before="34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89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0280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19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对医疗机构允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许未取得护士</w:t>
            </w:r>
          </w:p>
          <w:p>
            <w:pPr>
              <w:spacing w:before="40" w:line="219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执业证书的人</w:t>
            </w:r>
          </w:p>
          <w:p>
            <w:pPr>
              <w:spacing w:before="41" w:line="220" w:lineRule="auto"/>
              <w:ind w:left="1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员或者允许未</w:t>
            </w:r>
          </w:p>
          <w:p>
            <w:pPr>
              <w:spacing w:before="38" w:line="220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办理执业地点</w:t>
            </w:r>
          </w:p>
          <w:p>
            <w:pPr>
              <w:spacing w:before="41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变更手续、延</w:t>
            </w:r>
          </w:p>
          <w:p>
            <w:pPr>
              <w:spacing w:before="39" w:line="220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续执业注册有</w:t>
            </w:r>
          </w:p>
          <w:p>
            <w:pPr>
              <w:spacing w:before="42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效期的护士在</w:t>
            </w:r>
          </w:p>
          <w:p>
            <w:pPr>
              <w:spacing w:before="40" w:line="219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本机构从事诊</w:t>
            </w:r>
          </w:p>
          <w:p>
            <w:pPr>
              <w:spacing w:before="41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疗技术规范规</w:t>
            </w:r>
          </w:p>
          <w:p>
            <w:pPr>
              <w:spacing w:before="39"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定的护理活动</w:t>
            </w:r>
          </w:p>
          <w:p>
            <w:pPr>
              <w:spacing w:before="41" w:line="222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6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8" w:line="237" w:lineRule="auto"/>
              <w:ind w:left="137" w:right="30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【行政法规】《护士条例》（中华人民共和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国国务院令第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517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  <w:p>
            <w:pPr>
              <w:spacing w:before="35" w:line="242" w:lineRule="auto"/>
              <w:ind w:left="113" w:right="109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【部门规章及规范性文件】《卫生行政处罚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程序》（1997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19 日中华人民共和国卫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生部令第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90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705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229" w:line="209" w:lineRule="auto"/>
              <w:ind w:left="10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号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shd w:val="clear" w:color="auto" w:fill="D9D9D9"/>
            <w:textDirection w:val="tbRlV"/>
            <w:vAlign w:val="top"/>
          </w:tcPr>
          <w:p>
            <w:pPr>
              <w:spacing w:before="165" w:line="206" w:lineRule="auto"/>
              <w:ind w:left="8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5"/>
                <w:sz w:val="24"/>
                <w:szCs w:val="24"/>
              </w:rPr>
              <w:t>一</w:t>
            </w:r>
            <w:r>
              <w:rPr>
                <w:rFonts w:ascii="黑体" w:hAnsi="黑体" w:eastAsia="黑体" w:cs="黑体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事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spacing w:before="78" w:line="237" w:lineRule="auto"/>
              <w:ind w:left="615" w:right="608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二级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事项</w:t>
            </w:r>
          </w:p>
        </w:tc>
        <w:tc>
          <w:tcPr>
            <w:tcW w:w="439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8" w:lineRule="auto"/>
              <w:ind w:left="1738" w:right="1716" w:hanging="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公开内容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（要素）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20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公开依据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1" w:right="396" w:hanging="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时限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239" w:lineRule="auto"/>
              <w:ind w:left="410" w:right="392" w:hanging="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主体</w:t>
            </w:r>
          </w:p>
        </w:tc>
        <w:tc>
          <w:tcPr>
            <w:tcW w:w="4535" w:type="dxa"/>
            <w:gridSpan w:val="2"/>
            <w:vMerge w:val="restart"/>
            <w:tcBorders>
              <w:bottom w:val="nil"/>
            </w:tcBorders>
            <w:shd w:val="clear" w:color="auto" w:fill="D9D9D9"/>
            <w:vAlign w:val="top"/>
          </w:tcPr>
          <w:p>
            <w:pPr>
              <w:pStyle w:val="8"/>
              <w:spacing w:line="286" w:lineRule="auto"/>
            </w:pPr>
          </w:p>
          <w:p>
            <w:pPr>
              <w:pStyle w:val="8"/>
              <w:spacing w:line="286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pStyle w:val="8"/>
              <w:spacing w:line="287" w:lineRule="auto"/>
            </w:pPr>
          </w:p>
          <w:p>
            <w:pPr>
              <w:spacing w:before="78" w:line="219" w:lineRule="auto"/>
              <w:ind w:left="14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shd w:val="clear" w:color="auto" w:fill="D9D9D9"/>
            <w:vAlign w:val="top"/>
          </w:tcPr>
          <w:p>
            <w:pPr>
              <w:spacing w:before="244" w:line="238" w:lineRule="auto"/>
              <w:ind w:left="193" w:right="181" w:firstLine="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对象</w:t>
            </w:r>
          </w:p>
        </w:tc>
        <w:tc>
          <w:tcPr>
            <w:tcW w:w="850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8" w:right="179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方式</w:t>
            </w:r>
          </w:p>
        </w:tc>
        <w:tc>
          <w:tcPr>
            <w:tcW w:w="857" w:type="dxa"/>
            <w:gridSpan w:val="2"/>
            <w:shd w:val="clear" w:color="auto" w:fill="D9D9D9"/>
            <w:vAlign w:val="top"/>
          </w:tcPr>
          <w:p>
            <w:pPr>
              <w:spacing w:before="245" w:line="237" w:lineRule="auto"/>
              <w:ind w:left="195" w:right="18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公开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9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全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社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会</w:t>
            </w:r>
          </w:p>
        </w:tc>
        <w:tc>
          <w:tcPr>
            <w:tcW w:w="427" w:type="dxa"/>
            <w:shd w:val="clear" w:color="auto" w:fill="D9D9D9"/>
            <w:textDirection w:val="tbRlV"/>
            <w:vAlign w:val="top"/>
          </w:tcPr>
          <w:p>
            <w:pPr>
              <w:spacing w:before="72" w:line="209" w:lineRule="auto"/>
              <w:ind w:left="20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特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定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群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体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6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动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8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依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请</w:t>
            </w:r>
          </w:p>
        </w:tc>
        <w:tc>
          <w:tcPr>
            <w:tcW w:w="425" w:type="dxa"/>
            <w:shd w:val="clear" w:color="auto" w:fill="D9D9D9"/>
            <w:textDirection w:val="tbRlV"/>
            <w:vAlign w:val="top"/>
          </w:tcPr>
          <w:p>
            <w:pPr>
              <w:spacing w:before="71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县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  <w:tc>
          <w:tcPr>
            <w:tcW w:w="432" w:type="dxa"/>
            <w:shd w:val="clear" w:color="auto" w:fill="D9D9D9"/>
            <w:textDirection w:val="tbRlV"/>
            <w:vAlign w:val="top"/>
          </w:tcPr>
          <w:p>
            <w:pPr>
              <w:spacing w:before="76" w:line="205" w:lineRule="auto"/>
              <w:ind w:left="5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乡</w:t>
            </w:r>
            <w:r>
              <w:rPr>
                <w:rFonts w:ascii="黑体" w:hAnsi="黑体" w:eastAsia="黑体" w:cs="黑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5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pStyle w:val="8"/>
              <w:spacing w:line="246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0281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0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02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78" w:line="243" w:lineRule="auto"/>
              <w:ind w:left="129" w:right="128" w:hanging="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对医疗机构违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规配置大型医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用设备的处罚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【法律】《中华人民共和国行政处罚法》</w:t>
            </w:r>
          </w:p>
          <w:p>
            <w:pPr>
              <w:spacing w:before="40" w:line="238" w:lineRule="auto"/>
              <w:ind w:left="120" w:righ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63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  <w:p>
            <w:pPr>
              <w:spacing w:before="31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【行政法规】《医疗器械监督管理条例》</w:t>
            </w:r>
          </w:p>
          <w:p>
            <w:pPr>
              <w:spacing w:before="42" w:line="237" w:lineRule="auto"/>
              <w:ind w:left="114" w:right="229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（2000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4 日中华人民共和国国务院令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276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号公布，2017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4 日修订）</w:t>
            </w:r>
          </w:p>
          <w:p>
            <w:pPr>
              <w:spacing w:before="37" w:line="242" w:lineRule="auto"/>
              <w:ind w:left="119" w:right="289" w:hanging="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【部门规章及规范性文件】《关于印发大型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医用设备配置与使用管理办理（试行）的通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知》（国卫规划发〔2018〕12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4" w:right="44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受理和立案信息，包括：案件受理记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录、立案报告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8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65" w:lineRule="auto"/>
            </w:pPr>
          </w:p>
          <w:p>
            <w:pPr>
              <w:pStyle w:val="8"/>
              <w:spacing w:line="265" w:lineRule="auto"/>
            </w:pPr>
          </w:p>
          <w:p>
            <w:pPr>
              <w:pStyle w:val="8"/>
              <w:spacing w:line="26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3" w:line="194" w:lineRule="auto"/>
              <w:ind w:left="10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2"/>
                <w:sz w:val="24"/>
                <w:szCs w:val="24"/>
              </w:rPr>
              <w:t>√</w:t>
            </w:r>
            <w:r>
              <w:rPr>
                <w:rFonts w:ascii="宋体" w:hAnsi="宋体" w:eastAsia="宋体" w:cs="宋体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对</w:t>
            </w:r>
            <w:r>
              <w:rPr>
                <w:rFonts w:ascii="宋体" w:hAnsi="宋体" w:eastAsia="宋体" w:cs="宋体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1" w:lineRule="auto"/>
            </w:pPr>
          </w:p>
          <w:p>
            <w:pPr>
              <w:spacing w:before="78" w:line="237" w:lineRule="auto"/>
              <w:ind w:left="118" w:right="4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告知信息，包括：行政处罚事先告知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书、听证告知书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■精准推送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1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行政处罚决定信息，包括：</w:t>
            </w:r>
          </w:p>
          <w:p>
            <w:pPr>
              <w:spacing w:before="39" w:line="242" w:lineRule="auto"/>
              <w:ind w:left="112" w:right="446" w:firstLine="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处罚决定书文号、处罚名称、处罚类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别、处罚事由、相对人名称、处罚依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据、处罚单位、处罚决定日期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2" w:lineRule="auto"/>
            </w:pPr>
          </w:p>
          <w:p>
            <w:pPr>
              <w:pStyle w:val="8"/>
              <w:spacing w:line="312" w:lineRule="auto"/>
            </w:pPr>
          </w:p>
          <w:p>
            <w:pPr>
              <w:pStyle w:val="8"/>
              <w:spacing w:line="313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7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44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pStyle w:val="8"/>
              <w:spacing w:line="284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/>
          <w:sz w:val="10"/>
        </w:r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67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0801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spacing w:before="254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励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6" w:lineRule="auto"/>
            </w:pPr>
          </w:p>
          <w:p>
            <w:pPr>
              <w:pStyle w:val="8"/>
              <w:spacing w:line="316" w:lineRule="auto"/>
            </w:pPr>
          </w:p>
          <w:p>
            <w:pPr>
              <w:pStyle w:val="8"/>
              <w:spacing w:line="316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对做出突出贡</w:t>
            </w:r>
          </w:p>
          <w:p>
            <w:pPr>
              <w:spacing w:before="40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献的医师的表</w:t>
            </w:r>
          </w:p>
          <w:p>
            <w:pPr>
              <w:spacing w:before="40" w:line="220" w:lineRule="auto"/>
              <w:ind w:left="4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彰奖励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82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6" w:lineRule="auto"/>
            </w:pPr>
          </w:p>
          <w:p>
            <w:pPr>
              <w:pStyle w:val="8"/>
              <w:spacing w:line="316" w:lineRule="auto"/>
            </w:pPr>
          </w:p>
          <w:p>
            <w:pPr>
              <w:pStyle w:val="8"/>
              <w:spacing w:line="316" w:lineRule="auto"/>
            </w:pPr>
          </w:p>
          <w:p>
            <w:pPr>
              <w:spacing w:before="78" w:line="220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【法律】《中华人民共和国执业医师法》</w:t>
            </w:r>
          </w:p>
          <w:p>
            <w:pPr>
              <w:spacing w:before="40" w:line="238" w:lineRule="auto"/>
              <w:ind w:left="117" w:right="109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（中华人民共和国主席令第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 2009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27 日修正）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6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1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39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34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9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9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299" w:lineRule="auto"/>
            </w:pPr>
          </w:p>
          <w:p>
            <w:pPr>
              <w:spacing w:before="78" w:line="220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结果信息——表彰奖励名单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294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tcBorders>
              <w:top w:val="nil"/>
            </w:tcBorders>
            <w:vAlign w:val="top"/>
          </w:tcPr>
          <w:p>
            <w:pPr>
              <w:spacing w:before="37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2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705" w:type="dxa"/>
            <w:tcBorders>
              <w:bottom w:val="nil"/>
            </w:tcBorders>
            <w:vAlign w:val="top"/>
          </w:tcPr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spacing w:before="79" w:line="181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0802</w:t>
            </w:r>
          </w:p>
        </w:tc>
        <w:tc>
          <w:tcPr>
            <w:tcW w:w="574" w:type="dxa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励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tcBorders>
              <w:bottom w:val="nil"/>
            </w:tcBorders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78" w:line="220" w:lineRule="auto"/>
              <w:ind w:left="1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对做出突出贡</w:t>
            </w:r>
          </w:p>
          <w:p>
            <w:pPr>
              <w:spacing w:before="41" w:line="220" w:lineRule="auto"/>
              <w:ind w:left="1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献的护士的表</w:t>
            </w:r>
          </w:p>
          <w:p>
            <w:pPr>
              <w:spacing w:before="39" w:line="220" w:lineRule="auto"/>
              <w:ind w:left="4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彰奖励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293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tcBorders>
              <w:bottom w:val="nil"/>
            </w:tcBorders>
            <w:vAlign w:val="top"/>
          </w:tcPr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pStyle w:val="8"/>
              <w:spacing w:line="299" w:lineRule="auto"/>
            </w:pPr>
          </w:p>
          <w:p>
            <w:pPr>
              <w:pStyle w:val="8"/>
              <w:spacing w:line="299" w:lineRule="auto"/>
            </w:pPr>
          </w:p>
          <w:p>
            <w:pPr>
              <w:spacing w:before="78" w:line="237" w:lineRule="auto"/>
              <w:ind w:left="137" w:right="309" w:hanging="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【行政法规】《护士条例》（中华人民共和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国国务院令第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517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号）</w:t>
            </w:r>
          </w:p>
        </w:tc>
        <w:tc>
          <w:tcPr>
            <w:tcW w:w="1276" w:type="dxa"/>
            <w:tcBorders>
              <w:bottom w:val="nil"/>
            </w:tcBorders>
            <w:vAlign w:val="top"/>
          </w:tcPr>
          <w:p>
            <w:pPr>
              <w:pStyle w:val="8"/>
              <w:spacing w:line="272" w:lineRule="auto"/>
            </w:pPr>
          </w:p>
          <w:p>
            <w:pPr>
              <w:pStyle w:val="8"/>
              <w:spacing w:line="272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37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pStyle w:val="8"/>
              <w:spacing w:line="289" w:lineRule="auto"/>
            </w:pPr>
          </w:p>
          <w:p>
            <w:pPr>
              <w:pStyle w:val="8"/>
              <w:spacing w:line="290" w:lineRule="auto"/>
            </w:pPr>
          </w:p>
          <w:p>
            <w:pPr>
              <w:pStyle w:val="8"/>
              <w:spacing w:line="290" w:lineRule="auto"/>
            </w:pPr>
          </w:p>
          <w:p>
            <w:pPr>
              <w:spacing w:before="31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382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5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382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5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2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2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2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705" w:type="dxa"/>
            <w:tcBorders>
              <w:bottom w:val="nil"/>
            </w:tcBorders>
            <w:vAlign w:val="top"/>
          </w:tcPr>
          <w:p>
            <w:pPr>
              <w:pStyle w:val="8"/>
              <w:spacing w:line="268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pStyle w:val="8"/>
              <w:spacing w:line="269" w:lineRule="auto"/>
            </w:pPr>
          </w:p>
          <w:p>
            <w:pPr>
              <w:pStyle w:val="8"/>
              <w:spacing w:line="269" w:lineRule="auto"/>
            </w:pPr>
          </w:p>
          <w:p>
            <w:pPr>
              <w:pStyle w:val="8"/>
              <w:spacing w:line="269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0811</w:t>
            </w:r>
          </w:p>
        </w:tc>
        <w:tc>
          <w:tcPr>
            <w:tcW w:w="574" w:type="dxa"/>
            <w:tcBorders>
              <w:bottom w:val="nil"/>
            </w:tcBorders>
            <w:vAlign w:val="top"/>
          </w:tcPr>
          <w:p>
            <w:pPr>
              <w:pStyle w:val="8"/>
              <w:spacing w:line="474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励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tcBorders>
              <w:bottom w:val="nil"/>
            </w:tcBorders>
            <w:vAlign w:val="top"/>
          </w:tcPr>
          <w:p>
            <w:pPr>
              <w:pStyle w:val="8"/>
              <w:spacing w:line="307" w:lineRule="auto"/>
            </w:pPr>
          </w:p>
          <w:p>
            <w:pPr>
              <w:pStyle w:val="8"/>
              <w:spacing w:line="307" w:lineRule="auto"/>
            </w:pPr>
          </w:p>
          <w:p>
            <w:pPr>
              <w:pStyle w:val="8"/>
              <w:spacing w:line="308" w:lineRule="auto"/>
            </w:pPr>
          </w:p>
          <w:p>
            <w:pPr>
              <w:spacing w:before="78" w:line="244" w:lineRule="auto"/>
              <w:ind w:left="128" w:right="1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对在中医药事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业中做出显著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贡献的组织和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个人的表彰、</w:t>
            </w:r>
          </w:p>
          <w:p>
            <w:pPr>
              <w:spacing w:before="34" w:line="220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奖励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367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tcBorders>
              <w:bottom w:val="nil"/>
            </w:tcBorders>
            <w:vAlign w:val="top"/>
          </w:tcPr>
          <w:p>
            <w:pPr>
              <w:pStyle w:val="8"/>
              <w:spacing w:line="281" w:lineRule="auto"/>
            </w:pPr>
          </w:p>
          <w:p>
            <w:pPr>
              <w:pStyle w:val="8"/>
              <w:spacing w:line="281" w:lineRule="auto"/>
            </w:pPr>
          </w:p>
          <w:p>
            <w:pPr>
              <w:pStyle w:val="8"/>
              <w:spacing w:line="282" w:lineRule="auto"/>
            </w:pPr>
          </w:p>
          <w:p>
            <w:pPr>
              <w:pStyle w:val="8"/>
              <w:spacing w:line="282" w:lineRule="auto"/>
            </w:pPr>
          </w:p>
          <w:p>
            <w:pPr>
              <w:pStyle w:val="8"/>
              <w:spacing w:line="282" w:lineRule="auto"/>
            </w:pPr>
          </w:p>
          <w:p>
            <w:pPr>
              <w:spacing w:before="78" w:line="236" w:lineRule="auto"/>
              <w:ind w:left="115" w:right="315" w:hanging="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【法律】《中华人民共和国中医药法》（中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华人民共和国主席令第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59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</w:tc>
        <w:tc>
          <w:tcPr>
            <w:tcW w:w="1276" w:type="dxa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pStyle w:val="8"/>
              <w:spacing w:line="253" w:lineRule="auto"/>
            </w:pPr>
          </w:p>
          <w:p>
            <w:pPr>
              <w:pStyle w:val="8"/>
              <w:spacing w:line="254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7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2" w:lineRule="auto"/>
            </w:pPr>
          </w:p>
          <w:p>
            <w:pPr>
              <w:pStyle w:val="8"/>
              <w:spacing w:line="272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99" w:lineRule="auto"/>
            </w:pPr>
          </w:p>
          <w:p>
            <w:pPr>
              <w:pStyle w:val="8"/>
              <w:spacing w:line="299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7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99" w:lineRule="auto"/>
            </w:pPr>
          </w:p>
          <w:p>
            <w:pPr>
              <w:pStyle w:val="8"/>
              <w:spacing w:line="299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39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50" w:hRule="atLeast"/>
        </w:trPr>
        <w:tc>
          <w:tcPr>
            <w:tcW w:w="705" w:type="dxa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</w:pPr>
          </w:p>
          <w:p>
            <w:pPr>
              <w:pStyle w:val="8"/>
              <w:spacing w:line="247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0813</w:t>
            </w:r>
          </w:p>
        </w:tc>
        <w:tc>
          <w:tcPr>
            <w:tcW w:w="574" w:type="dxa"/>
            <w:tcBorders>
              <w:bottom w:val="nil"/>
            </w:tcBorders>
            <w:vAlign w:val="top"/>
          </w:tcPr>
          <w:p>
            <w:pPr>
              <w:pStyle w:val="8"/>
              <w:spacing w:line="298" w:lineRule="auto"/>
            </w:pPr>
          </w:p>
          <w:p>
            <w:pPr>
              <w:pStyle w:val="8"/>
              <w:spacing w:line="299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08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励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pStyle w:val="8"/>
              <w:spacing w:line="256" w:lineRule="auto"/>
            </w:pPr>
          </w:p>
          <w:p>
            <w:pPr>
              <w:spacing w:before="78" w:line="238" w:lineRule="auto"/>
              <w:ind w:left="128" w:right="128" w:firstLine="1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无偿献血奖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励、先进表彰</w:t>
            </w:r>
          </w:p>
        </w:tc>
        <w:tc>
          <w:tcPr>
            <w:tcW w:w="4396" w:type="dxa"/>
            <w:vAlign w:val="top"/>
          </w:tcPr>
          <w:p>
            <w:pPr>
              <w:pStyle w:val="8"/>
              <w:spacing w:line="425" w:lineRule="auto"/>
            </w:pPr>
          </w:p>
          <w:p>
            <w:pPr>
              <w:spacing w:before="7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tcBorders>
              <w:bottom w:val="nil"/>
            </w:tcBorders>
            <w:vAlign w:val="top"/>
          </w:tcPr>
          <w:p>
            <w:pPr>
              <w:pStyle w:val="8"/>
              <w:spacing w:line="241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spacing w:before="78" w:line="237" w:lineRule="auto"/>
              <w:ind w:left="116" w:right="299" w:hanging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【法律】《中华人民共和国献血法》（中华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人民共和国主席令第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号）</w:t>
            </w:r>
          </w:p>
          <w:p>
            <w:pPr>
              <w:spacing w:before="34" w:line="238" w:lineRule="auto"/>
              <w:ind w:left="113" w:right="245" w:hanging="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【部门规章及规范性文件】《全国无偿献血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表彰奖励办法》（国卫医发〔2014〕30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号）</w:t>
            </w:r>
          </w:p>
        </w:tc>
        <w:tc>
          <w:tcPr>
            <w:tcW w:w="1276" w:type="dxa"/>
            <w:tcBorders>
              <w:bottom w:val="nil"/>
            </w:tcBorders>
            <w:vAlign w:val="top"/>
          </w:tcPr>
          <w:p>
            <w:pPr>
              <w:pStyle w:val="8"/>
              <w:spacing w:line="294" w:lineRule="auto"/>
            </w:pPr>
          </w:p>
          <w:p>
            <w:pPr>
              <w:pStyle w:val="8"/>
              <w:spacing w:line="294" w:lineRule="auto"/>
            </w:pPr>
          </w:p>
          <w:p>
            <w:pPr>
              <w:pStyle w:val="8"/>
              <w:spacing w:line="295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1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38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pStyle w:val="8"/>
              <w:spacing w:line="241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spacing w:before="34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tcBorders>
              <w:bottom w:val="nil"/>
              <w:right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7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tcBorders>
              <w:left w:val="nil"/>
              <w:bottom w:val="nil"/>
            </w:tcBorders>
            <w:vAlign w:val="top"/>
          </w:tcPr>
          <w:p>
            <w:pPr>
              <w:pStyle w:val="8"/>
            </w:pPr>
          </w:p>
          <w:p>
            <w:pPr>
              <w:pStyle w:val="8"/>
            </w:pPr>
          </w:p>
          <w:p>
            <w:pPr>
              <w:pStyle w:val="8"/>
              <w:spacing w:line="241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7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tcBorders>
              <w:bottom w:val="nil"/>
            </w:tcBorders>
            <w:vAlign w:val="top"/>
          </w:tcPr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2" w:lineRule="auto"/>
            </w:pPr>
          </w:p>
          <w:p>
            <w:pPr>
              <w:pStyle w:val="8"/>
              <w:spacing w:line="24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spacing w:line="122" w:lineRule="exact"/>
        <w:rPr>
          <w:rFonts w:ascii="Arial" w:hAnsi="Arial" w:eastAsia="Arial" w:cs="Arial"/>
          <w:sz w:val="10"/>
          <w:szCs w:val="10"/>
        </w:rPr>
        <w:sectPr>
          <w:footerReference r:id="rId91" w:type="default"/>
          <w:pgSz w:w="23811" w:h="16839"/>
          <w:pgMar w:top="1431" w:right="914" w:bottom="1365" w:left="916" w:header="0" w:footer="1165" w:gutter="0"/>
          <w:pgNumType w:fmt="decimal"/>
          <w:cols w:space="720" w:num="1"/>
        </w:sectPr>
      </w:pPr>
    </w:p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79" w:lineRule="auto"/>
            </w:pPr>
          </w:p>
          <w:p>
            <w:pPr>
              <w:pStyle w:val="8"/>
              <w:spacing w:line="280" w:lineRule="auto"/>
            </w:pPr>
          </w:p>
          <w:p>
            <w:pPr>
              <w:spacing w:before="78" w:line="182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0901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0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spacing w:before="78" w:line="245" w:lineRule="auto"/>
              <w:ind w:left="171" w:right="165" w:firstLine="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09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决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医疗机构名称</w:t>
            </w:r>
          </w:p>
          <w:p>
            <w:pPr>
              <w:spacing w:before="41" w:line="220" w:lineRule="auto"/>
              <w:ind w:left="2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裁定（权限</w:t>
            </w:r>
          </w:p>
          <w:p>
            <w:pPr>
              <w:spacing w:before="40" w:line="220" w:lineRule="auto"/>
              <w:ind w:left="6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内）</w:t>
            </w:r>
          </w:p>
        </w:tc>
        <w:tc>
          <w:tcPr>
            <w:tcW w:w="4396" w:type="dxa"/>
            <w:vAlign w:val="top"/>
          </w:tcPr>
          <w:p>
            <w:pPr>
              <w:spacing w:before="22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2" w:lineRule="auto"/>
            </w:pPr>
          </w:p>
          <w:p>
            <w:pPr>
              <w:pStyle w:val="8"/>
              <w:spacing w:line="262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pStyle w:val="8"/>
              <w:spacing w:line="263" w:lineRule="auto"/>
            </w:pPr>
          </w:p>
          <w:p>
            <w:pPr>
              <w:spacing w:before="78" w:line="242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【部门规章及规范性文件】《医疗机构管理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条例实施细则》（中华人民共和国卫生部令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35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5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pStyle w:val="8"/>
              <w:spacing w:line="276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38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7" w:lineRule="auto"/>
            </w:pPr>
          </w:p>
          <w:p>
            <w:pPr>
              <w:pStyle w:val="8"/>
              <w:spacing w:line="288" w:lineRule="auto"/>
            </w:pPr>
          </w:p>
          <w:p>
            <w:pPr>
              <w:pStyle w:val="8"/>
              <w:spacing w:line="288" w:lineRule="auto"/>
            </w:pPr>
          </w:p>
          <w:p>
            <w:pPr>
              <w:pStyle w:val="8"/>
              <w:spacing w:line="288" w:lineRule="auto"/>
            </w:pPr>
          </w:p>
          <w:p>
            <w:pPr>
              <w:spacing w:before="33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332" w:lineRule="auto"/>
            </w:pPr>
          </w:p>
          <w:p>
            <w:pPr>
              <w:pStyle w:val="8"/>
              <w:spacing w:line="333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38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332" w:lineRule="auto"/>
            </w:pPr>
          </w:p>
          <w:p>
            <w:pPr>
              <w:pStyle w:val="8"/>
              <w:spacing w:line="333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2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2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2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pStyle w:val="8"/>
              <w:spacing w:line="273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spacing w:before="203" w:line="219" w:lineRule="auto"/>
              <w:ind w:left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办事指南，包括：适用范围、办理依</w:t>
            </w:r>
          </w:p>
          <w:p>
            <w:pPr>
              <w:spacing w:before="40" w:line="237" w:lineRule="auto"/>
              <w:ind w:left="117" w:right="241" w:hanging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据、办理条件、申办材料、办理方式、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办理流程、办理时限、收费依据及标</w:t>
            </w:r>
          </w:p>
          <w:p>
            <w:pPr>
              <w:spacing w:before="34" w:line="243" w:lineRule="auto"/>
              <w:ind w:left="112" w:right="206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准、结果送达、咨询方式、监督投诉渠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道、办理地址和时间、办理进程、结果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查询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spacing w:before="233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结果信息——行政裁决书</w:t>
            </w: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78" w:line="182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1003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67" w:lineRule="auto"/>
            </w:pPr>
          </w:p>
          <w:p>
            <w:pPr>
              <w:spacing w:before="78" w:line="245" w:lineRule="auto"/>
              <w:ind w:left="171" w:right="165" w:firstLine="1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</w:pPr>
          </w:p>
          <w:p>
            <w:pPr>
              <w:pStyle w:val="8"/>
              <w:spacing w:line="305" w:lineRule="auto"/>
            </w:pPr>
          </w:p>
          <w:p>
            <w:pPr>
              <w:pStyle w:val="8"/>
              <w:spacing w:line="305" w:lineRule="auto"/>
            </w:pPr>
          </w:p>
          <w:p>
            <w:pPr>
              <w:spacing w:before="78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医师（执业医</w:t>
            </w:r>
          </w:p>
          <w:p>
            <w:pPr>
              <w:spacing w:before="40" w:line="220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师、执业助理</w:t>
            </w:r>
          </w:p>
          <w:p>
            <w:pPr>
              <w:spacing w:before="3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医师）多机构</w:t>
            </w:r>
          </w:p>
          <w:p>
            <w:pPr>
              <w:spacing w:before="41" w:line="220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备案（权限</w:t>
            </w:r>
          </w:p>
          <w:p>
            <w:pPr>
              <w:spacing w:before="40" w:line="220" w:lineRule="auto"/>
              <w:ind w:left="6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内）</w:t>
            </w:r>
          </w:p>
        </w:tc>
        <w:tc>
          <w:tcPr>
            <w:tcW w:w="4396" w:type="dxa"/>
            <w:vAlign w:val="top"/>
          </w:tcPr>
          <w:p>
            <w:pPr>
              <w:spacing w:before="298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pStyle w:val="8"/>
              <w:spacing w:line="249" w:lineRule="auto"/>
            </w:pPr>
          </w:p>
          <w:p>
            <w:pPr>
              <w:spacing w:before="78" w:line="241" w:lineRule="auto"/>
              <w:ind w:left="114" w:right="289" w:hanging="1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【部门规章及规范性文件】《医师执业注册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管理办法》（国家卫生和计划生育委员会令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第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13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4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7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9" w:lineRule="auto"/>
            </w:pPr>
          </w:p>
          <w:p>
            <w:pPr>
              <w:pStyle w:val="8"/>
              <w:spacing w:line="270" w:lineRule="auto"/>
            </w:pPr>
          </w:p>
          <w:p>
            <w:pPr>
              <w:pStyle w:val="8"/>
              <w:spacing w:line="270" w:lineRule="auto"/>
            </w:pPr>
          </w:p>
          <w:p>
            <w:pPr>
              <w:pStyle w:val="8"/>
              <w:spacing w:line="270" w:lineRule="auto"/>
            </w:pPr>
          </w:p>
          <w:p>
            <w:pPr>
              <w:spacing w:before="35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95" w:lineRule="auto"/>
            </w:pPr>
          </w:p>
          <w:p>
            <w:pPr>
              <w:pStyle w:val="8"/>
              <w:spacing w:line="296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41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38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8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95" w:lineRule="auto"/>
            </w:pPr>
          </w:p>
          <w:p>
            <w:pPr>
              <w:pStyle w:val="8"/>
              <w:spacing w:line="296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39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1" w:line="208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spacing w:before="310" w:line="219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主要执业机构、其他执业机构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19" w:lineRule="auto"/>
              <w:ind w:left="1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办理流程、申请材料、办理时限等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5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pStyle w:val="8"/>
              <w:spacing w:line="291" w:lineRule="auto"/>
            </w:pPr>
          </w:p>
          <w:p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tbl>
      <w:tblPr>
        <w:tblStyle w:val="5"/>
        <w:tblW w:w="21974" w:type="dxa"/>
        <w:tblInd w:w="1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4535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1101</w:t>
            </w: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预防接种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【行政法规】《中华人民共和国疫苗管理法》（中华人民共和国国务院令第434号 2016年4月23日《国务院关于修改&lt;疫苗流通和预防接种管理条例&gt;的决定》修订）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【部门规章及规范性文件】《国家基本公共卫生服务规范（第三版）》（国卫基层发〔2017〕13号）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【部门规章及规范性文件】《关于做好2017年国家基本公共卫生服务项目工作的通知》（国卫基层发〔2017〕46号）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【部门规章及规范性文件】《关于做好2018年国家基本公共卫生服务项目工作的通知》（国卫基层发〔2018〕18号）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【部门规章及规范性文件】《关于做好2019年国家基本公共卫生服务项目工作的通知》（国卫基层发〔2019〕52号）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1107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慢性病患者健康管理（包括高血压患者健康管理和 2 型糖尿病患者健康管理）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【部门规章及规范性文件】《国家基本公共卫生服务规范（第三版）》（国卫基层发〔2017〕13号）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【部门规章及规范性文件】《关于做好2017年国家基本公共卫生服务项目工作的通知》（国卫基层发〔2017〕46号）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【部门规章及规范性文件】《关于做好2018年国家基本公共卫生服务项目工作的通知》（国卫基层发〔2018〕18号）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【部门规章及规范性文件】《关于做好2019年国家基本公共卫生服务项目工作的通知》（国卫基层发〔2019〕52号）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1108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严重精神障碍患者管理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【行政法规】《中华人民共和国疫苗管理法》（中华人民共和国国务院令第434号 2016年4月23日《国务院关于修改&lt;疫苗流通和预防接种管理条例&gt;的决定》修订）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【部门规章及规范性文件】《国家基本公共卫生服务规范（第三版）》（国卫基层发〔2017〕13号）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【部门规章及规范性文件】《关于做好2017年国家基本公共卫生服务项目工作的通知》（国卫基层发〔2017〕46号）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【部门规章及规范性文件】《关于做好2018年国家基本公共卫生服务项目工作的通知》（国卫基层发〔2018〕18号）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【部门规章及规范性文件】《关于做好2019年国家基本公共卫生服务项目工作的通知》（国卫基层发〔2019〕52号）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1109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肺结核患者健康管理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【部门规章及规范性文件】《国家基本公共卫生服务规范（第三版）》（国卫基层发〔2017〕13号）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【部门规章及规范性文件】《关于做好2017年国家基本公共卫生服务项目工作的通知》（国卫基层发〔2017〕46号）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【部门规章及规范性文件】《关于做好2018年国家基本公共卫生服务项目工作的通知》（国卫基层发〔2018〕18号）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【部门规章及规范性文件】《关于做好2019年国家基本公共卫生服务项目工作的通知》（国卫基层发〔2019〕52号）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1111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传染病及突发公共卫生事件报告和处理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【部门规章及规范性文件】《国家基本公共卫生服务规范（第三版）》（国卫基层发〔2017〕13号）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【部门规章及规范性文件】《关于做好2017年国家基本公共卫生服务项目工作的通知》（国卫基层发〔2017〕46号）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【部门规章及规范性文件】《关于做好2018年国家基本公共卫生服务项目工作的通知》（国卫基层发〔2018〕18号）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【部门规章及规范性文件】《关于做好2019年国家基本公共卫生服务项目工作的通知》（国卫基层发〔2019〕52号）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1122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病媒生物防制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【部门规章及规范性文件】《国务院关于进一步加强新时期爱国卫生工作的意见》（国发〔2014〕66号）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1124</w:t>
            </w: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 公共卫生服务事项</w:t>
            </w: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艾滋病免费自愿咨询检测</w:t>
            </w: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法律法规和政策文件</w:t>
            </w:r>
          </w:p>
          <w:p>
            <w:pPr>
              <w:pStyle w:val="8"/>
              <w:spacing w:line="267" w:lineRule="auto"/>
              <w:rPr>
                <w:rFonts w:hint="eastAsia"/>
                <w:lang w:val="en-US" w:eastAsia="zh-CN"/>
              </w:rPr>
            </w:pPr>
          </w:p>
        </w:tc>
        <w:tc>
          <w:tcPr>
            <w:tcW w:w="4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【行政法规】《艾滋病防治条例》（中华人民共和国国务院令第457号）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【部门规章及规范性文件】《卫生部 财政部关于印发艾滋病抗病毒治疗和自愿咨询检测办法的通知》（卫疾控发〔2004〕107号）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自信息形成或者变更之日起20个工作日内予以公开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伊川县卫生健康委员会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■政府网站        □政府公报          □两微一端        □发布会/听证会  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□广播电视        □纸质媒体           □公开查阅点      □政务服务中心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□便民服务站      □入户/现场         □社区/企事业单位/村公示栏（电子屏）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□精准推送        □其他_________ 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√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服务对象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服务机构信息，包括名称、地点、服务时间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服务项目和内容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服务流程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服务要求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69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67" w:lineRule="auto"/>
              <w:rPr>
                <w:rFonts w:hint="eastAsia"/>
              </w:rPr>
            </w:pPr>
          </w:p>
        </w:tc>
      </w:tr>
    </w:tbl>
    <w:tbl>
      <w:tblPr>
        <w:tblStyle w:val="7"/>
        <w:tblW w:w="21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74"/>
        <w:gridCol w:w="1694"/>
        <w:gridCol w:w="4396"/>
        <w:gridCol w:w="4960"/>
        <w:gridCol w:w="1276"/>
        <w:gridCol w:w="1275"/>
        <w:gridCol w:w="1924"/>
        <w:gridCol w:w="2611"/>
        <w:gridCol w:w="425"/>
        <w:gridCol w:w="427"/>
        <w:gridCol w:w="425"/>
        <w:gridCol w:w="425"/>
        <w:gridCol w:w="425"/>
        <w:gridCol w:w="4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38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spacing w:before="78" w:line="182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1002</w:t>
            </w:r>
          </w:p>
        </w:tc>
        <w:tc>
          <w:tcPr>
            <w:tcW w:w="57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65" w:lineRule="auto"/>
            </w:pPr>
          </w:p>
          <w:p>
            <w:pPr>
              <w:spacing w:before="78" w:line="245" w:lineRule="auto"/>
              <w:ind w:left="171" w:right="165" w:firstLine="1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项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0" w:lineRule="auto"/>
            </w:pPr>
          </w:p>
          <w:p>
            <w:pPr>
              <w:pStyle w:val="8"/>
              <w:spacing w:line="280" w:lineRule="auto"/>
            </w:pPr>
          </w:p>
          <w:p>
            <w:pPr>
              <w:pStyle w:val="8"/>
              <w:spacing w:line="280" w:lineRule="auto"/>
            </w:pPr>
          </w:p>
          <w:p>
            <w:pPr>
              <w:pStyle w:val="8"/>
              <w:spacing w:line="280" w:lineRule="auto"/>
            </w:pPr>
          </w:p>
          <w:p>
            <w:pPr>
              <w:pStyle w:val="8"/>
              <w:spacing w:line="281" w:lineRule="auto"/>
            </w:pPr>
          </w:p>
          <w:p>
            <w:pPr>
              <w:spacing w:before="78" w:line="238" w:lineRule="auto"/>
              <w:ind w:left="255" w:right="128" w:hanging="1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义诊活动备案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（权限内）</w:t>
            </w:r>
          </w:p>
        </w:tc>
        <w:tc>
          <w:tcPr>
            <w:tcW w:w="4396" w:type="dxa"/>
            <w:vAlign w:val="top"/>
          </w:tcPr>
          <w:p>
            <w:pPr>
              <w:spacing w:before="302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法律法规和政策文件</w:t>
            </w:r>
          </w:p>
        </w:tc>
        <w:tc>
          <w:tcPr>
            <w:tcW w:w="496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pStyle w:val="8"/>
              <w:spacing w:line="248" w:lineRule="auto"/>
            </w:pPr>
          </w:p>
          <w:p>
            <w:pPr>
              <w:spacing w:before="78" w:line="219" w:lineRule="auto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【部门规章及规范性文件】《卫生部关于组</w:t>
            </w:r>
          </w:p>
          <w:p>
            <w:pPr>
              <w:spacing w:before="43" w:line="238" w:lineRule="auto"/>
              <w:ind w:left="141" w:right="289" w:hanging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织义诊活动实行备案管理的通知》（卫医发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〔2001〕365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号）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自信息形</w:t>
            </w:r>
          </w:p>
          <w:p>
            <w:pPr>
              <w:spacing w:before="38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成或者变</w:t>
            </w:r>
          </w:p>
          <w:p>
            <w:pPr>
              <w:spacing w:before="39" w:line="220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更之日起</w:t>
            </w:r>
          </w:p>
          <w:p>
            <w:pPr>
              <w:spacing w:before="39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个工作</w:t>
            </w:r>
          </w:p>
          <w:p>
            <w:pPr>
              <w:spacing w:before="40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日内予以</w:t>
            </w:r>
          </w:p>
          <w:p>
            <w:pPr>
              <w:spacing w:before="41" w:line="221" w:lineRule="auto"/>
              <w:ind w:left="4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公开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9" w:lineRule="auto"/>
            </w:pPr>
          </w:p>
          <w:p>
            <w:pPr>
              <w:pStyle w:val="8"/>
              <w:spacing w:line="269" w:lineRule="auto"/>
            </w:pPr>
          </w:p>
          <w:p>
            <w:pPr>
              <w:pStyle w:val="8"/>
              <w:spacing w:line="270" w:lineRule="auto"/>
            </w:pPr>
          </w:p>
          <w:p>
            <w:pPr>
              <w:pStyle w:val="8"/>
              <w:spacing w:line="270" w:lineRule="auto"/>
            </w:pPr>
          </w:p>
          <w:p>
            <w:pPr>
              <w:spacing w:before="33" w:line="220" w:lineRule="auto"/>
              <w:ind w:left="4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伊川县卫生健康委员会</w:t>
            </w:r>
          </w:p>
        </w:tc>
        <w:tc>
          <w:tcPr>
            <w:tcW w:w="192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8"/>
              <w:spacing w:line="296" w:lineRule="auto"/>
            </w:pPr>
          </w:p>
          <w:p>
            <w:pPr>
              <w:pStyle w:val="8"/>
              <w:spacing w:line="297" w:lineRule="auto"/>
            </w:pPr>
          </w:p>
          <w:p>
            <w:pPr>
              <w:spacing w:before="7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■政府网站</w:t>
            </w:r>
          </w:p>
          <w:p>
            <w:pPr>
              <w:spacing w:before="38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□两微一端</w:t>
            </w:r>
          </w:p>
          <w:p>
            <w:pPr>
              <w:spacing w:before="40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□广播电视</w:t>
            </w:r>
          </w:p>
          <w:p>
            <w:pPr>
              <w:spacing w:before="40" w:line="221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□公开查阅点</w:t>
            </w:r>
          </w:p>
          <w:p>
            <w:pPr>
              <w:spacing w:before="39" w:line="206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□便民服务站</w:t>
            </w:r>
          </w:p>
        </w:tc>
        <w:tc>
          <w:tcPr>
            <w:tcW w:w="261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8"/>
              <w:spacing w:line="296" w:lineRule="auto"/>
            </w:pPr>
          </w:p>
          <w:p>
            <w:pPr>
              <w:pStyle w:val="8"/>
              <w:spacing w:line="297" w:lineRule="auto"/>
            </w:pPr>
          </w:p>
          <w:p>
            <w:pPr>
              <w:spacing w:before="78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□政府公报</w:t>
            </w:r>
          </w:p>
          <w:p>
            <w:pPr>
              <w:spacing w:before="39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□发布会/听证会</w:t>
            </w:r>
          </w:p>
          <w:p>
            <w:pPr>
              <w:spacing w:before="41" w:line="219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□纸质媒体</w:t>
            </w:r>
          </w:p>
          <w:p>
            <w:pPr>
              <w:spacing w:before="41" w:line="220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□政务服务中心</w:t>
            </w:r>
          </w:p>
          <w:p>
            <w:pPr>
              <w:spacing w:before="40" w:line="206" w:lineRule="auto"/>
              <w:ind w:left="3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□入户/现场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38" w:lineRule="auto"/>
              <w:ind w:right="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78" w:line="238" w:lineRule="auto"/>
              <w:ind w:right="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√</w:t>
            </w:r>
          </w:p>
        </w:tc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spacing w:before="307" w:line="219" w:lineRule="auto"/>
              <w:ind w:left="1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申请条件、申请材料、申请流程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238" w:lineRule="auto"/>
              <w:ind w:left="113" w:right="206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义诊活动时间、活动地点、参加机构等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信息</w:t>
            </w: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924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611" w:type="dxa"/>
            <w:vMerge w:val="continue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9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48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□社区/企事业单位/村公示栏（电子屏）</w:t>
            </w:r>
          </w:p>
          <w:p>
            <w:pPr>
              <w:spacing w:before="41" w:line="219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□精准推送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□其他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 xml:space="preserve">         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96" w:type="dxa"/>
            <w:vAlign w:val="top"/>
          </w:tcPr>
          <w:p>
            <w:pPr>
              <w:spacing w:before="29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27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535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2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</w:tbl>
    <w:p>
      <w:pPr>
        <w:rPr>
          <w:rFonts w:ascii="Arial"/>
          <w:sz w:val="21"/>
        </w:rPr>
      </w:pPr>
    </w:p>
    <w:p>
      <w:pPr>
        <w:pStyle w:val="8"/>
        <w:spacing w:line="267" w:lineRule="auto"/>
      </w:pPr>
    </w:p>
    <w:sectPr>
      <w:footerReference r:id="rId92" w:type="default"/>
      <w:pgSz w:w="23811" w:h="16839"/>
      <w:pgMar w:top="1431" w:right="914" w:bottom="1365" w:left="916" w:header="0" w:footer="116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1079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3" name="文本框 3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LDSLf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10791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4" name="文本框 3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/DbAeNQIAAGUEAAAOAAAAZHJz&#10;L2Uyb0RvYy54bWytVEtu2zAQ3RfoHQjua8lOExi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6votJZoplPz84/v55+P51zcSDyFRbf0MkVuL2NC8Mw0aZzj3OIzMm8Kp+AUn&#10;Aj8EPl0EFk0gPF6aTqbTFC4O37ABfvJ03Tof3gujSDQy6lDBVlh23PjQhQ4hMZs260rKtopSkzqj&#10;N1fX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L8NsB4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10789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5" name="文本框 3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1LEug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91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6" name="文本框 3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KHP8/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9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7" name="文本框 3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Dz2JgNQIAAGUEAAAOAAAAZHJz&#10;L2Uyb0RvYy54bWytVEtu2zAQ3RfoHQjua8kOkhq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6votJZoplPz84/v55+P51zcSDyFRbf0MkVuL2NC8Mw0aZzj3OIzMm8Kp+AUn&#10;Aj8EPl0EFk0gPF6aTqbTFC4O37ABfvJ03Tof3gujSDQy6lDBVlh23PjQhQ4hMZs260rKtopSkzqj&#10;N1fX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EPPYmA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93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8" name="文本框 3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DgCKP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8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9" name="文本框 3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vBSiNQIAAGUEAAAOAAAAZHJz&#10;L2Uyb0RvYy54bWytVEtu2zAQ3RfoHQjua8kOEri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6votJZoplPz84/v55+P51zcSDyFRbf0MkVuL2NC8Mw0aZzj3OIzMm8Kp+AUn&#10;Aj8EPl0EFk0gPF6aTqbTFC4O37ABfvJ03Tof3gujSDQy6lDBVlh23PjQhQ4hMZs260rKtopSkzqj&#10;N1fX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GW8FKI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0" name="文本框 3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JZost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1" name="文本框 3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TiayK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2" name="文本框 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suRgV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3" name="文本框 3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2Vj+y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4" name="文本框 3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SmHFq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5" name="文本框 3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Id1bN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6" name="文本框 3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3R+JS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53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7" name="文本框 3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tqMX1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8" name="文本框 3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+2z/i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9" name="文本框 3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564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kNBhF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0" name="文本框 3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667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vNBvNAIAAGUEAAAOAAAAZHJz&#10;L2Uyb0RvYy54bWytVM2O0zAQviPxDpbvNGlXLF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SbzQb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1" name="文本框 3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769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IgBO8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2" name="文本框 3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872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ewpyNNQIAAGUEAAAOAAAAZHJz&#10;L2Uyb0RvYy54bWytVM2O0zAQviPxDpbvNGlXLF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qzYQSwzRKfvr+7fTj1+nnV5IOIVHjwgyRDw6xsX1rWzTOcB5wmJi3ldfpC04E&#10;fgh8vAgs2kh4ujSdTKc5XBy+YQP87PG68yG+E1aTZBTUo4KdsOywCbEPHUJSNmPXUqmuisqQpqDX&#10;V6/z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N7CnI0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3" name="文本框 3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974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tX4CE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4" name="文本框 3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076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CZHOXA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5" name="文本框 3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179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N+6fsNQIAAGUEAAAOAAAAZHJz&#10;L2Uyb0RvYy54bWytVEtu2zAQ3RfoHQjua8kOkhq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6u01JZoplPz84/v55+P51zcSDyFRbf0MkVuL2NC8Mw0aZzj3OIzMm8Kp+AUn&#10;Aj8EPl0EFk0gPF6aTqbTFC4O37ABfvJ03Tof3gujSDQy6lDBVlh23PjQhQ4hMZs260rKtopSkzqj&#10;N1fX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E37p+w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6" name="文本框 3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281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sTl1k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7" name="文本框 3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38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NqF6w4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8" name="文本框 3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48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XSgNQNAIAAGUEAAAOAAAAZHJz&#10;L2Uyb0RvYy54bWytVM2O0zAQviPxDpbvNGlXLF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l0oDU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9" name="文本框 3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58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Pz2ncw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0" name="文本框 3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69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q2njZ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1" name="文本框 3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79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wNV9+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2" name="文本框 3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89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PBevh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3" name="文本框 3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99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XqzEZNAIAAGU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V6sxG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4" name="文本框 3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10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Ekgp4NQ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q+poSwzRKfvr+7fTj1+nnV5IOIVHjwgyRDw6xsX1rWzTOcB5wmJi3ldfpC04E&#10;fgh8vAgs2kh4ujSdTKc5XBy+YQP87PG68yG+E1aTZBTUo4KdsOywCbEPHUJSNmPXUqmuisqQpqDX&#10;V2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MSSCng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5" name="文本框 3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203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ry6U5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930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6" name="文本框 3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305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U+xGm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4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7" name="文本框 3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408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UNgGNQIAAGUEAAAOAAAAZHJz&#10;L2Uyb0RvYy54bWytVM2O0zAQviPxDpbvNGlXLF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q+oYSwzRKfvr+7fTj1+nnV5IOIVHjwgyRDw6xsX1rWzTOcB5wmJi3ldfpC04E&#10;fgh8vAgs2kh4ujSdTKc5XBy+YQP87PG68yG+E1aTZBTUo4KdsOywCbEPHUJSNmPXUqmuisqQpqDX&#10;V6/z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DhQ2AY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8" name="文本框 3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510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dZ8wW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9" name="文本框 3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612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eI67ENQIAAGUEAAAOAAAAZHJz&#10;L2Uyb0RvYy54bWytVM2O0zAQviPxDpbvNGlXrEr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q+oYSwzRKfvr+7fTj1+nnV5IOIVHjwgyRDw6xsX1rWzTOcB5wmJi3ldfpC04E&#10;fgh8vAgs2kh4ujSdTKc5XBy+YQP87PG68yG+E1aTZBTUo4KdsOywCbEPHUJSNmPXUqmuisqQpqDX&#10;V6/z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B4jrsQ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0" name="文本框 3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715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Tx+9NAIAAGUEAAAOAAAAZHJz&#10;L2Uyb0RvYy54bWytVM2O0zAQviPxDpbvNGlXrEr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x08fv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1" name="文本框 3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817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rPOBI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6992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2" name="文本框 3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9920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MVNfNQIAAGUEAAAOAAAAZHJz&#10;L2Uyb0RvYy54bWytVM2O0zAQviPxDpbvNGlXrEr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qzYQSwzRKfvr+7fTj1+nnV5IOIVHjwgyRDw6xsX1rWzTOcB5wmJi3ldfpC04E&#10;fgh8vAgs2kh4ujSdTKc5XBy+YQP87PG68yG+E1aTZBTUo4KdsOywCbEPHUJSNmPXUqmuisqQpqDX&#10;V6/z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FAxU18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3" name="文本框 3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022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O43Nw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7012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4" name="文本框 3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124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Ki09qI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5" name="文本框 3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227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DCGg+NQIAAGUEAAAOAAAAZHJz&#10;L2Uyb0RvYy54bWytVEtu2zAQ3RfoHQjua8kOEri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6u01JZoplPz84/v55+P51zcSDyFRbf0MkVuL2NC8Mw0aZzj3OIzMm8Kp+AUn&#10;Aj8EPl0EFk0gPF6aTqbTFC4O37ABfvJ03Tof3gujSDQy6lDBVlh23PjQhQ4hMZs260rKtopSkzqj&#10;N1fX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MMIaD4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6" name="文本框 3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329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P8q6Q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5"/>
    </w:pPr>
    <w:r>
      <w:rPr>
        <w:sz w:val="18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7" name="文本框 3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432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FR2JNw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8" name="文本框 3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534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ZucyCNAIAAGUEAAAOAAAAZHJz&#10;L2Uyb0RvYy54bWytVM2O0zAQviPxDpbvNGlXrEr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GbnMg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9" name="文本框 3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636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HIFUh4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073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0" name="文本框 4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739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dd4DMw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Bkdd4DMwIAAGUEAAAOAAAAAAAAAAEAIAAA&#10;AD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1" name="文本框 4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841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D8lAn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094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2" name="文本框 4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094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C5Lh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8wuS4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3" name="文本框 4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04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Ytwx9NA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mLcMf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114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4" name="文本框 4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14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LjjccNAIAAGUEAAAOAAAAZHJz&#10;L2Uyb0RvYy54bWytVM2O0zAQviPxDpbvNGlZ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C443H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5" name="文本框 4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25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gMqmANAIAAGUEAAAOAAAAZHJz&#10;L2Uyb0RvYy54bWytVM2O0zAQviPxDpbvNGlhV1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YDKpg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135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6" name="文本框 4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35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nPB7/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7" name="文本框 4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45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90zlY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155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8" name="文本框 4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55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gw08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uoMNP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" name="文本框 4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66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0T+To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176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" name="文本框 4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763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IUyLZ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CFMi2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1" name="文本框 4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865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Y++8R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2" name="文本框 4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968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fLW47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ny1uO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3" name="文本框 4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070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0kfCnNQ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1+IoSwzRKfvr+7fTj1+nnV5IOIVHjwgyRDw6xsX1rWzTOcB5wmJi3ldfpC04E&#10;fgh8vAgs2kh4ujSdTKc5XBy+YQP87PG68yG+E1aTZBTUo4KdsOywCbEPHUJSNmPXUqmuisqQpqDX&#10;V2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PSR8Kc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21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4" name="文本框 4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172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nqMvGNQIAAGUEAAAOAAAAZHJz&#10;L2Uyb0RvYy54bWytVM2O0zAQviPxDpbvNGlZ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qfEWJYRolP33/dvrx6/TzK0mHkKhxYYbIB4fY2L61LRpnOA84TMzbyuv0BScC&#10;PwQ+XgQWbSQ8XZpOptMcLg7fsAF+9njd+RDfCatJMgrqUcFOWHbYhNiHDiEpm7FrqVRXRWVIU9Dr&#10;12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Geoy8Y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5" name="文本框 4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275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FFVaNQIAAGUEAAAOAAAAZHJz&#10;L2Uyb0RvYy54bWytVM2O0zAQviPxDpbvNGlhV1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N+IoSwzRKfvr+7fTj1+nnV5IOIVHjwgyRDw6xsX1rWzTOcB5wmJi3ldfpC04E&#10;fgh8vAgs2kh4ujSdTKc5XBy+YQP87PG68yG+E1aTZBTUo4KdsOywCbEPHUJSNmPXUqmuisqQpqDX&#10;r6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AwUVVo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237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6" name="文本框 4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377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8NaHJ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8"/>
    </w:pPr>
    <w:r>
      <w:rPr>
        <w:sz w:val="18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7" name="文本框 4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480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m2oZu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25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8" name="文本框 4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582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WpfHm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1qXx5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9" name="文本框 4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684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vRlve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278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0" name="文本框 4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787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9P1dt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/T9Xb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1" name="文本框 4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889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loPJ8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299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2" name="文本框 4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2992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QRuP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akEbj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3" name="文本框 4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094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B/YUTNQ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15IoSwzRKfvr+7fTj1+nnV5IOIVHjwgyRDw6xsX1rWzTOcB5wmJi3ldfpC04E&#10;fgh8vAgs2kh4ujSdTKc5XBy+YQP87PG68yG+E1aTZBTUo4KdsOywCbEPHUJSNmPXUqmuisqQpqDX&#10;V2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AH9hRM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19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4" name="文本框 4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196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SxL5yNQIAAGUEAAAOAAAAZHJz&#10;L2Uyb0RvYy54bWytVM2O0zAQviPxDpbvNGlZ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RqckWJYRolP33/dvrx6/TzK0mHkKhxYYbIB4fY2L61LRpnOA84TMzbyuv0BScC&#10;PwQ+XgQWbSQ8XZpOptMcLg7fsAF+9njd+RDfCatJMgrqUcFOWHbYhNiHDiEpm7FrqVRXRWVIU9Dr&#10;12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JLEvnI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5" name="文本框 4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299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5eCDuNQIAAGUEAAAOAAAAZHJz&#10;L2Uyb0RvYy54bWytVM2O0zAQviPxDpbvNGlhV1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N5IoSwzRKfvr+7fTj1+nnV5IOIVHjwgyRDw6xsX1rWzTOcB5wmJi3ldfpC04E&#10;fgh8vAgs2kh4ujSdTKc5XBy+YQP87PG68yG+E1aTZBTUo4KdsOywCbEPHUJSNmPXUqmuisqQpqDX&#10;r6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Pl4IO4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40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6" name="文本框 4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401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Bbryk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7" name="文本框 4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50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bgZsD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60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8" name="文本框 4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60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jyYRSNAIAAGU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I8mEU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9" name="文本框 4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70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SHUaz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81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0" name="文本框 4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81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RGau3NA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kRmrt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1" name="文本框 4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391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+qU1Kz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401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2" name="文本框 4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01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GZ+dVNQ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AZn51U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3" name="文本框 4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11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bdt5yT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422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4" name="文本框 4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22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+4kKoNQIAAGUEAAAOAAAAZHJz&#10;L2Uyb0RvYy54bWytVEtu2zAQ3RfoHQjua8lOGhi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+uqaEs0USn7+8f388/H86xuJh5Cotn6GyK1FbGjemQaNM5x7HEbmTeFU/IIT&#10;gR8Cny4CiyYQHi9NJ9NpCheHb9gAP3m6bp0P74VRJBoZdahgKyw7bnzoQoeQmE2bdSVlW0WpSZ3R&#10;m6u3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P7iQqg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5" name="文本框 4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323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JVe3DQ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442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6" name="文本框 4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425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aZwOS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7"/>
    </w:pPr>
    <w:r>
      <w:rPr>
        <w:sz w:val="18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7" name="文本框 4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528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AIgkNY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6"/>
    </w:pPr>
    <w:r>
      <w:rPr>
        <w:sz w:val="18"/>
      </w:rPr>
      <mc:AlternateContent>
        <mc:Choice Requires="wps">
          <w:drawing>
            <wp:anchor distT="0" distB="0" distL="114300" distR="114300" simplePos="0" relativeHeight="2517463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8" name="文本框 4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630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P73iINAIAAGU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T+94iD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46"/>
    </w:pPr>
    <w:r>
      <w:rPr>
        <w:sz w:val="18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9" name="文本框 4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732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FgAAAGRycy9QSwECFAAUAAAACACHTuJAs0lY7tAAAAAFAQAADwAAAAAAAAABACAAAAA4&#10;AAAAZHJzL2Rvd25yZXYueG1sUEsBAhQAFAAAAAgAh07iQCRT5hQ1AgAAZQQAAA4AAAAAAAAAAQAg&#10;AAAANQEAAGRycy9lMm9Eb2MueG1sUEsFBgAAAAAGAAYAWQEAAN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20" w:lineRule="auto"/>
      <w:ind w:left="10707"/>
    </w:pPr>
    <w:r>
      <w:rPr>
        <w:sz w:val="18"/>
      </w:rPr>
      <mc:AlternateContent>
        <mc:Choice Requires="wps">
          <w:drawing>
            <wp:anchor distT="0" distB="0" distL="114300" distR="114300" simplePos="0" relativeHeight="2517483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0" name="文本框 4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4835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W4MzeNAIAAGU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CzSVju0AAAAAUBAAAPAAAAAAAAAAEAIAAAADgA&#10;AABkcnMvZG93bnJldi54bWxQSwECFAAUAAAACACHTuJAVuDM3jQCAABlBAAADgAAAAAAAAABACAA&#10;AAA1AQAAZHJzL2Uyb0RvYy54bWxQSwUGAAAAAAYABgBZAQAA2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Dc0ZWM4OTNjOTNmYTdhMGQ0Mzc0NTdjYWE4Y2RlNTYifQ=="/>
  </w:docVars>
  <w:rsids>
    <w:rsidRoot w:val="00000000"/>
    <w:rsid w:val="127C3C10"/>
    <w:rsid w:val="12E47394"/>
    <w:rsid w:val="13661B1F"/>
    <w:rsid w:val="15E1359F"/>
    <w:rsid w:val="1DF94ABB"/>
    <w:rsid w:val="1F104C0E"/>
    <w:rsid w:val="24277B10"/>
    <w:rsid w:val="2BAB6CDC"/>
    <w:rsid w:val="2C2A4C66"/>
    <w:rsid w:val="2D761817"/>
    <w:rsid w:val="3B617488"/>
    <w:rsid w:val="3C67733A"/>
    <w:rsid w:val="3FEB4C56"/>
    <w:rsid w:val="47BA1BF2"/>
    <w:rsid w:val="47F53213"/>
    <w:rsid w:val="4C4E0C79"/>
    <w:rsid w:val="541B04B2"/>
    <w:rsid w:val="5FDF68F3"/>
    <w:rsid w:val="5FE570CA"/>
    <w:rsid w:val="62C71BBA"/>
    <w:rsid w:val="756B5E6B"/>
    <w:rsid w:val="766F2BAB"/>
    <w:rsid w:val="7AC36A5F"/>
    <w:rsid w:val="BF5F75F7"/>
    <w:rsid w:val="FFE1C3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5" Type="http://schemas.openxmlformats.org/officeDocument/2006/relationships/fontTable" Target="fontTable.xml"/><Relationship Id="rId94" Type="http://schemas.openxmlformats.org/officeDocument/2006/relationships/customXml" Target="../customXml/item1.xml"/><Relationship Id="rId93" Type="http://schemas.openxmlformats.org/officeDocument/2006/relationships/theme" Target="theme/theme1.xml"/><Relationship Id="rId92" Type="http://schemas.openxmlformats.org/officeDocument/2006/relationships/footer" Target="footer88.xml"/><Relationship Id="rId91" Type="http://schemas.openxmlformats.org/officeDocument/2006/relationships/footer" Target="footer87.xml"/><Relationship Id="rId90" Type="http://schemas.openxmlformats.org/officeDocument/2006/relationships/footer" Target="footer86.xml"/><Relationship Id="rId9" Type="http://schemas.openxmlformats.org/officeDocument/2006/relationships/footer" Target="footer5.xml"/><Relationship Id="rId89" Type="http://schemas.openxmlformats.org/officeDocument/2006/relationships/footer" Target="footer85.xml"/><Relationship Id="rId88" Type="http://schemas.openxmlformats.org/officeDocument/2006/relationships/footer" Target="footer84.xml"/><Relationship Id="rId87" Type="http://schemas.openxmlformats.org/officeDocument/2006/relationships/footer" Target="footer83.xml"/><Relationship Id="rId86" Type="http://schemas.openxmlformats.org/officeDocument/2006/relationships/footer" Target="footer82.xml"/><Relationship Id="rId85" Type="http://schemas.openxmlformats.org/officeDocument/2006/relationships/footer" Target="footer81.xml"/><Relationship Id="rId84" Type="http://schemas.openxmlformats.org/officeDocument/2006/relationships/footer" Target="footer80.xml"/><Relationship Id="rId83" Type="http://schemas.openxmlformats.org/officeDocument/2006/relationships/footer" Target="footer79.xml"/><Relationship Id="rId82" Type="http://schemas.openxmlformats.org/officeDocument/2006/relationships/footer" Target="footer78.xml"/><Relationship Id="rId81" Type="http://schemas.openxmlformats.org/officeDocument/2006/relationships/footer" Target="footer77.xml"/><Relationship Id="rId80" Type="http://schemas.openxmlformats.org/officeDocument/2006/relationships/footer" Target="footer76.xml"/><Relationship Id="rId8" Type="http://schemas.openxmlformats.org/officeDocument/2006/relationships/footer" Target="footer4.xml"/><Relationship Id="rId79" Type="http://schemas.openxmlformats.org/officeDocument/2006/relationships/footer" Target="footer75.xml"/><Relationship Id="rId78" Type="http://schemas.openxmlformats.org/officeDocument/2006/relationships/footer" Target="footer74.xml"/><Relationship Id="rId77" Type="http://schemas.openxmlformats.org/officeDocument/2006/relationships/footer" Target="footer73.xml"/><Relationship Id="rId76" Type="http://schemas.openxmlformats.org/officeDocument/2006/relationships/footer" Target="footer72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178</Pages>
  <Words>72082</Words>
  <Characters>74380</Characters>
  <TotalTime>61</TotalTime>
  <ScaleCrop>false</ScaleCrop>
  <LinksUpToDate>false</LinksUpToDate>
  <CharactersWithSpaces>86314</CharactersWithSpaces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2019-09-06T03:18:00Z</dcterms:created>
  <dc:creator>mingyan you</dc:creator>
  <cp:lastModifiedBy>yc-002</cp:lastModifiedBy>
  <dcterms:modified xsi:type="dcterms:W3CDTF">2024-11-18T09:49:18Z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2024-07-18T16:19:43Z</vt:filetime>
  </property>
  <property fmtid="{D5CDD505-2E9C-101B-9397-08002B2CF9AE}" pid="4" name="KSOProductBuildVer">
    <vt:lpwstr>2052-12.8.2.1112</vt:lpwstr>
  </property>
  <property fmtid="{D5CDD505-2E9C-101B-9397-08002B2CF9AE}" pid="5" name="ICV">
    <vt:lpwstr>10346E4DA123D542FD9C3A679D2CB507_43</vt:lpwstr>
  </property>
</Properties>
</file>